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5B646" w14:textId="4BC05412" w:rsidR="00600A9C" w:rsidRPr="00D52F37" w:rsidRDefault="00F42D08">
      <w:pPr>
        <w:rPr>
          <w:b/>
          <w:bCs/>
          <w:sz w:val="50"/>
          <w:szCs w:val="50"/>
          <w:u w:val="single"/>
        </w:rPr>
      </w:pPr>
      <w:r>
        <w:rPr>
          <w:noProof/>
        </w:rPr>
        <w:drawing>
          <wp:inline distT="0" distB="0" distL="0" distR="0" wp14:anchorId="7AA595C9" wp14:editId="3D703B0D">
            <wp:extent cx="1375126" cy="61912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430" cy="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2D08">
        <w:rPr>
          <w:b/>
          <w:bCs/>
          <w:sz w:val="40"/>
          <w:szCs w:val="40"/>
        </w:rPr>
        <w:tab/>
      </w:r>
      <w:r w:rsidRPr="00F42D08">
        <w:rPr>
          <w:b/>
          <w:bCs/>
          <w:sz w:val="40"/>
          <w:szCs w:val="40"/>
        </w:rPr>
        <w:tab/>
      </w:r>
      <w:r w:rsidRPr="00F42D08">
        <w:rPr>
          <w:b/>
          <w:bCs/>
          <w:sz w:val="40"/>
          <w:szCs w:val="40"/>
        </w:rPr>
        <w:tab/>
      </w:r>
      <w:r w:rsidR="00CF2C27" w:rsidRPr="00D52F37">
        <w:rPr>
          <w:b/>
          <w:bCs/>
          <w:sz w:val="50"/>
          <w:szCs w:val="50"/>
          <w:u w:val="single"/>
        </w:rPr>
        <w:t>RAPPORT ANNUEL 2021</w:t>
      </w:r>
    </w:p>
    <w:p w14:paraId="1DA0625F" w14:textId="2CEA9228" w:rsidR="00CF2C27" w:rsidRPr="00D52F37" w:rsidRDefault="00CF2C27">
      <w:pPr>
        <w:rPr>
          <w:sz w:val="50"/>
          <w:szCs w:val="50"/>
        </w:rPr>
      </w:pPr>
    </w:p>
    <w:p w14:paraId="3DF5D27C" w14:textId="1A98C39A" w:rsidR="00CF2C27" w:rsidRDefault="00CF2C27"/>
    <w:p w14:paraId="0A53FD08" w14:textId="113D368E" w:rsidR="00CF2C27" w:rsidRDefault="00CF2C27"/>
    <w:p w14:paraId="54950B91" w14:textId="197E7B26" w:rsidR="00765CF7" w:rsidRDefault="00F42D08" w:rsidP="00002CBE">
      <w:pPr>
        <w:ind w:left="720" w:firstLine="720"/>
      </w:pPr>
      <w:r>
        <w:rPr>
          <w:noProof/>
        </w:rPr>
        <w:drawing>
          <wp:inline distT="0" distB="0" distL="0" distR="0" wp14:anchorId="24471C73" wp14:editId="43E9561D">
            <wp:extent cx="7210425" cy="4415687"/>
            <wp:effectExtent l="0" t="0" r="0" b="4445"/>
            <wp:docPr id="2" name="Picture 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44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316C" w14:textId="7102CDAE" w:rsidR="00765CF7" w:rsidRDefault="00765CF7"/>
    <w:p w14:paraId="13997710" w14:textId="01795531" w:rsidR="00765CF7" w:rsidRDefault="00765CF7"/>
    <w:p w14:paraId="26C5EB01" w14:textId="11D553AB" w:rsidR="00765CF7" w:rsidRDefault="00765CF7"/>
    <w:p w14:paraId="5C2DBA01" w14:textId="1209C210" w:rsidR="00F42D08" w:rsidRPr="00E41B51" w:rsidRDefault="00F42D08">
      <w:pPr>
        <w:rPr>
          <w:b/>
          <w:bCs/>
          <w:sz w:val="40"/>
          <w:szCs w:val="40"/>
          <w:u w:val="single"/>
          <w:lang w:val="fr-CA"/>
        </w:rPr>
      </w:pPr>
      <w:r>
        <w:rPr>
          <w:noProof/>
        </w:rPr>
        <w:drawing>
          <wp:inline distT="0" distB="0" distL="0" distR="0" wp14:anchorId="4D4808D2" wp14:editId="5F874C69">
            <wp:extent cx="1375126" cy="61912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430" cy="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B51">
        <w:rPr>
          <w:lang w:val="fr-CA"/>
        </w:rPr>
        <w:t xml:space="preserve"> </w:t>
      </w:r>
      <w:r w:rsidRPr="00E41B51">
        <w:rPr>
          <w:lang w:val="fr-CA"/>
        </w:rPr>
        <w:tab/>
      </w:r>
      <w:r w:rsidRPr="00E41B51">
        <w:rPr>
          <w:lang w:val="fr-CA"/>
        </w:rPr>
        <w:tab/>
      </w:r>
      <w:r w:rsidRPr="00E41B51">
        <w:rPr>
          <w:lang w:val="fr-CA"/>
        </w:rPr>
        <w:tab/>
      </w:r>
      <w:r w:rsidRPr="00E41B51">
        <w:rPr>
          <w:b/>
          <w:bCs/>
          <w:sz w:val="50"/>
          <w:szCs w:val="50"/>
          <w:u w:val="single"/>
          <w:lang w:val="fr-CA"/>
        </w:rPr>
        <w:t>POLITIQUE CULTURELLE</w:t>
      </w:r>
    </w:p>
    <w:p w14:paraId="1B66989C" w14:textId="49F9665F" w:rsidR="00D52F37" w:rsidRPr="00E41B51" w:rsidRDefault="00D52F37">
      <w:pPr>
        <w:rPr>
          <w:b/>
          <w:bCs/>
          <w:sz w:val="40"/>
          <w:szCs w:val="40"/>
          <w:u w:val="single"/>
          <w:lang w:val="fr-CA"/>
        </w:rPr>
      </w:pPr>
    </w:p>
    <w:p w14:paraId="7FD93235" w14:textId="0FAAA2B9" w:rsidR="00D52F37" w:rsidRPr="00D52F37" w:rsidRDefault="00D52F37" w:rsidP="00D52F37">
      <w:pPr>
        <w:ind w:left="720"/>
        <w:rPr>
          <w:sz w:val="40"/>
          <w:szCs w:val="40"/>
          <w:lang w:val="fr-CA"/>
        </w:rPr>
      </w:pPr>
      <w:r w:rsidRPr="00D52F37">
        <w:rPr>
          <w:sz w:val="40"/>
          <w:szCs w:val="40"/>
          <w:lang w:val="fr-CA"/>
        </w:rPr>
        <w:t xml:space="preserve">La bibliothèque publique est partie intégrale de la mission culturelle de la municipalité de </w:t>
      </w:r>
      <w:proofErr w:type="spellStart"/>
      <w:r w:rsidRPr="00D52F37">
        <w:rPr>
          <w:sz w:val="40"/>
          <w:szCs w:val="40"/>
          <w:lang w:val="fr-CA"/>
        </w:rPr>
        <w:t>Casselman</w:t>
      </w:r>
      <w:proofErr w:type="spellEnd"/>
      <w:r w:rsidRPr="00D52F37">
        <w:rPr>
          <w:sz w:val="40"/>
          <w:szCs w:val="40"/>
          <w:lang w:val="fr-CA"/>
        </w:rPr>
        <w:t>.</w:t>
      </w:r>
    </w:p>
    <w:p w14:paraId="43705983" w14:textId="18B49BFC" w:rsidR="00F42D08" w:rsidRPr="00D52F37" w:rsidRDefault="00F42D08">
      <w:pPr>
        <w:rPr>
          <w:b/>
          <w:bCs/>
          <w:sz w:val="40"/>
          <w:szCs w:val="40"/>
          <w:u w:val="single"/>
          <w:lang w:val="fr-CA"/>
        </w:rPr>
      </w:pPr>
    </w:p>
    <w:p w14:paraId="6CE4F6A4" w14:textId="20314975" w:rsidR="00765CF7" w:rsidRDefault="00F42D08" w:rsidP="00D52F37">
      <w:pPr>
        <w:jc w:val="center"/>
      </w:pPr>
      <w:r>
        <w:rPr>
          <w:noProof/>
        </w:rPr>
        <w:drawing>
          <wp:inline distT="0" distB="0" distL="0" distR="0" wp14:anchorId="24BB4850" wp14:editId="57662496">
            <wp:extent cx="2896429" cy="2722245"/>
            <wp:effectExtent l="0" t="0" r="0" b="1905"/>
            <wp:docPr id="4" name="Picture 4" descr="A picture containing text, book, indoor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ok, indoor, shelf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319" cy="27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F8EA" w14:textId="09F01702" w:rsidR="00D52F37" w:rsidRDefault="00D52F37" w:rsidP="00D52F37"/>
    <w:p w14:paraId="5AAF4DB7" w14:textId="124542D8" w:rsidR="00D52F37" w:rsidRDefault="00D52F37" w:rsidP="00D52F37"/>
    <w:p w14:paraId="21F97825" w14:textId="35A0864D" w:rsidR="00D52F37" w:rsidRPr="00E41B51" w:rsidRDefault="00D52F37" w:rsidP="00D52F37">
      <w:pPr>
        <w:rPr>
          <w:b/>
          <w:bCs/>
          <w:sz w:val="50"/>
          <w:szCs w:val="50"/>
          <w:u w:val="single"/>
          <w:lang w:val="fr-CA"/>
        </w:rPr>
      </w:pPr>
      <w:r w:rsidRPr="00D52F37">
        <w:rPr>
          <w:noProof/>
        </w:rPr>
        <w:lastRenderedPageBreak/>
        <w:drawing>
          <wp:inline distT="0" distB="0" distL="0" distR="0" wp14:anchorId="29161E6D" wp14:editId="5099F7D7">
            <wp:extent cx="1375126" cy="619125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430" cy="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B51">
        <w:rPr>
          <w:b/>
          <w:bCs/>
          <w:sz w:val="50"/>
          <w:szCs w:val="50"/>
          <w:lang w:val="fr-CA"/>
        </w:rPr>
        <w:t xml:space="preserve"> </w:t>
      </w:r>
      <w:r w:rsidRPr="00E41B51">
        <w:rPr>
          <w:b/>
          <w:bCs/>
          <w:sz w:val="50"/>
          <w:szCs w:val="50"/>
          <w:lang w:val="fr-CA"/>
        </w:rPr>
        <w:tab/>
      </w:r>
      <w:r w:rsidRPr="00E41B51">
        <w:rPr>
          <w:b/>
          <w:bCs/>
          <w:sz w:val="50"/>
          <w:szCs w:val="50"/>
          <w:lang w:val="fr-CA"/>
        </w:rPr>
        <w:tab/>
      </w:r>
      <w:r w:rsidRPr="00E41B51">
        <w:rPr>
          <w:b/>
          <w:bCs/>
          <w:sz w:val="50"/>
          <w:szCs w:val="50"/>
          <w:lang w:val="fr-CA"/>
        </w:rPr>
        <w:tab/>
      </w:r>
      <w:r w:rsidRPr="00E41B51">
        <w:rPr>
          <w:b/>
          <w:bCs/>
          <w:sz w:val="50"/>
          <w:szCs w:val="50"/>
          <w:u w:val="single"/>
          <w:lang w:val="fr-CA"/>
        </w:rPr>
        <w:t>ENGAGEMENT CULTUREL</w:t>
      </w:r>
    </w:p>
    <w:p w14:paraId="6A4D1674" w14:textId="2A636238" w:rsidR="00D52F37" w:rsidRPr="00E41B51" w:rsidRDefault="00D52F37" w:rsidP="00D52F37">
      <w:pPr>
        <w:rPr>
          <w:sz w:val="50"/>
          <w:szCs w:val="50"/>
          <w:lang w:val="fr-CA"/>
        </w:rPr>
      </w:pPr>
    </w:p>
    <w:p w14:paraId="41BBBE68" w14:textId="06B091FC" w:rsidR="00D52F37" w:rsidRDefault="00D52F37" w:rsidP="00D52F37">
      <w:pPr>
        <w:rPr>
          <w:sz w:val="30"/>
          <w:szCs w:val="30"/>
          <w:lang w:val="fr-CA"/>
        </w:rPr>
      </w:pPr>
      <w:r w:rsidRPr="00D52F37">
        <w:rPr>
          <w:sz w:val="30"/>
          <w:szCs w:val="30"/>
          <w:lang w:val="fr-CA"/>
        </w:rPr>
        <w:t xml:space="preserve">Offrir un service de bibliothèque </w:t>
      </w:r>
      <w:r>
        <w:rPr>
          <w:sz w:val="30"/>
          <w:szCs w:val="30"/>
          <w:lang w:val="fr-CA"/>
        </w:rPr>
        <w:t xml:space="preserve">accessible à l’ensemble des résidants de </w:t>
      </w:r>
      <w:proofErr w:type="spellStart"/>
      <w:r>
        <w:rPr>
          <w:sz w:val="30"/>
          <w:szCs w:val="30"/>
          <w:lang w:val="fr-CA"/>
        </w:rPr>
        <w:t>Casselman</w:t>
      </w:r>
      <w:proofErr w:type="spellEnd"/>
      <w:r>
        <w:rPr>
          <w:sz w:val="30"/>
          <w:szCs w:val="30"/>
          <w:lang w:val="fr-CA"/>
        </w:rPr>
        <w:t xml:space="preserve"> et des environs dans un environnement sain, convivial et respectueux.</w:t>
      </w:r>
    </w:p>
    <w:p w14:paraId="7EEB5574" w14:textId="5481DD21" w:rsidR="00EF05AC" w:rsidRDefault="001B3DE2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</w:t>
      </w:r>
      <w:r w:rsidR="00EF05AC">
        <w:rPr>
          <w:sz w:val="30"/>
          <w:szCs w:val="30"/>
          <w:lang w:val="fr-CA"/>
        </w:rPr>
        <w:t>Services offerts dans les deux langues officielles</w:t>
      </w:r>
    </w:p>
    <w:p w14:paraId="67F3E29C" w14:textId="3D899C96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</w:t>
      </w:r>
      <w:r w:rsidR="001B3DE2">
        <w:rPr>
          <w:sz w:val="30"/>
          <w:szCs w:val="30"/>
          <w:lang w:val="fr-CA"/>
        </w:rPr>
        <w:t>Accès</w:t>
      </w:r>
      <w:r>
        <w:rPr>
          <w:sz w:val="30"/>
          <w:szCs w:val="30"/>
          <w:lang w:val="fr-CA"/>
        </w:rPr>
        <w:t xml:space="preserve"> </w:t>
      </w:r>
      <w:r w:rsidR="001B3DE2">
        <w:rPr>
          <w:sz w:val="30"/>
          <w:szCs w:val="30"/>
          <w:lang w:val="fr-CA"/>
        </w:rPr>
        <w:t>à</w:t>
      </w:r>
      <w:r>
        <w:rPr>
          <w:sz w:val="30"/>
          <w:szCs w:val="30"/>
          <w:lang w:val="fr-CA"/>
        </w:rPr>
        <w:t xml:space="preserve"> la biblioth</w:t>
      </w:r>
      <w:r w:rsidR="001B3DE2">
        <w:rPr>
          <w:sz w:val="30"/>
          <w:szCs w:val="30"/>
          <w:lang w:val="fr-CA"/>
        </w:rPr>
        <w:t>è</w:t>
      </w:r>
      <w:r>
        <w:rPr>
          <w:sz w:val="30"/>
          <w:szCs w:val="30"/>
          <w:lang w:val="fr-CA"/>
        </w:rPr>
        <w:t>que virtuel</w:t>
      </w:r>
    </w:p>
    <w:p w14:paraId="21938885" w14:textId="04574474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</w:t>
      </w:r>
      <w:r w:rsidR="001B3DE2">
        <w:rPr>
          <w:sz w:val="30"/>
          <w:szCs w:val="30"/>
          <w:lang w:val="fr-CA"/>
        </w:rPr>
        <w:t>A</w:t>
      </w:r>
      <w:r>
        <w:rPr>
          <w:sz w:val="30"/>
          <w:szCs w:val="30"/>
          <w:lang w:val="fr-CA"/>
        </w:rPr>
        <w:t>cc</w:t>
      </w:r>
      <w:r w:rsidR="001B3DE2">
        <w:rPr>
          <w:sz w:val="30"/>
          <w:szCs w:val="30"/>
          <w:lang w:val="fr-CA"/>
        </w:rPr>
        <w:t>è</w:t>
      </w:r>
      <w:r>
        <w:rPr>
          <w:sz w:val="30"/>
          <w:szCs w:val="30"/>
          <w:lang w:val="fr-CA"/>
        </w:rPr>
        <w:t>s aux stations d’ordinateurs publiques</w:t>
      </w:r>
    </w:p>
    <w:p w14:paraId="55D13F52" w14:textId="03FF3276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-A</w:t>
      </w:r>
      <w:r w:rsidR="001B3DE2">
        <w:rPr>
          <w:sz w:val="30"/>
          <w:szCs w:val="30"/>
          <w:lang w:val="fr-CA"/>
        </w:rPr>
        <w:t>ccès</w:t>
      </w:r>
      <w:r>
        <w:rPr>
          <w:sz w:val="30"/>
          <w:szCs w:val="30"/>
          <w:lang w:val="fr-CA"/>
        </w:rPr>
        <w:t xml:space="preserve"> de base </w:t>
      </w:r>
      <w:r w:rsidR="001B3DE2">
        <w:rPr>
          <w:sz w:val="30"/>
          <w:szCs w:val="30"/>
          <w:lang w:val="fr-CA"/>
        </w:rPr>
        <w:t>pour navigation internet</w:t>
      </w:r>
    </w:p>
    <w:p w14:paraId="028A94B7" w14:textId="50EF3E07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-Acc</w:t>
      </w:r>
      <w:r w:rsidR="001B3DE2">
        <w:rPr>
          <w:sz w:val="30"/>
          <w:szCs w:val="30"/>
          <w:lang w:val="fr-CA"/>
        </w:rPr>
        <w:t>è</w:t>
      </w:r>
      <w:r>
        <w:rPr>
          <w:sz w:val="30"/>
          <w:szCs w:val="30"/>
          <w:lang w:val="fr-CA"/>
        </w:rPr>
        <w:t>s au catalogage en ligne</w:t>
      </w:r>
    </w:p>
    <w:p w14:paraId="456851AE" w14:textId="592B0A08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-Services de t</w:t>
      </w:r>
      <w:r w:rsidR="001B3DE2">
        <w:rPr>
          <w:sz w:val="30"/>
          <w:szCs w:val="30"/>
          <w:lang w:val="fr-CA"/>
        </w:rPr>
        <w:t>élé</w:t>
      </w:r>
      <w:r>
        <w:rPr>
          <w:sz w:val="30"/>
          <w:szCs w:val="30"/>
          <w:lang w:val="fr-CA"/>
        </w:rPr>
        <w:t>copies, photocopies, num</w:t>
      </w:r>
      <w:r w:rsidR="001B3DE2">
        <w:rPr>
          <w:sz w:val="30"/>
          <w:szCs w:val="30"/>
          <w:lang w:val="fr-CA"/>
        </w:rPr>
        <w:t>é</w:t>
      </w:r>
      <w:r>
        <w:rPr>
          <w:sz w:val="30"/>
          <w:szCs w:val="30"/>
          <w:lang w:val="fr-CA"/>
        </w:rPr>
        <w:t>risation</w:t>
      </w:r>
    </w:p>
    <w:p w14:paraId="5A00ABBD" w14:textId="632CB39D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-Collections en évolutions constante</w:t>
      </w:r>
      <w:r w:rsidR="001B3DE2">
        <w:rPr>
          <w:sz w:val="30"/>
          <w:szCs w:val="30"/>
          <w:lang w:val="fr-CA"/>
        </w:rPr>
        <w:t>s</w:t>
      </w:r>
    </w:p>
    <w:p w14:paraId="4970268D" w14:textId="56BE659D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-Nou</w:t>
      </w:r>
      <w:r w:rsidR="001B3DE2">
        <w:rPr>
          <w:sz w:val="30"/>
          <w:szCs w:val="30"/>
          <w:lang w:val="fr-CA"/>
        </w:rPr>
        <w:t>veauté</w:t>
      </w:r>
      <w:r>
        <w:rPr>
          <w:sz w:val="30"/>
          <w:szCs w:val="30"/>
          <w:lang w:val="fr-CA"/>
        </w:rPr>
        <w:t xml:space="preserve">s </w:t>
      </w:r>
      <w:r w:rsidR="001B3DE2">
        <w:rPr>
          <w:sz w:val="30"/>
          <w:szCs w:val="30"/>
          <w:lang w:val="fr-CA"/>
        </w:rPr>
        <w:t>à</w:t>
      </w:r>
      <w:r>
        <w:rPr>
          <w:sz w:val="30"/>
          <w:szCs w:val="30"/>
          <w:lang w:val="fr-CA"/>
        </w:rPr>
        <w:t xml:space="preserve"> la fine pointe</w:t>
      </w:r>
    </w:p>
    <w:p w14:paraId="12040C48" w14:textId="6054809D" w:rsidR="00EF05AC" w:rsidRDefault="00EF05AC" w:rsidP="001B3DE2">
      <w:pPr>
        <w:spacing w:after="0"/>
        <w:ind w:firstLine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 xml:space="preserve">-Multiples collections pour tous les </w:t>
      </w:r>
      <w:r w:rsidR="001B3DE2">
        <w:rPr>
          <w:sz w:val="30"/>
          <w:szCs w:val="30"/>
          <w:lang w:val="fr-CA"/>
        </w:rPr>
        <w:t>â</w:t>
      </w:r>
      <w:r>
        <w:rPr>
          <w:sz w:val="30"/>
          <w:szCs w:val="30"/>
          <w:lang w:val="fr-CA"/>
        </w:rPr>
        <w:t>ges</w:t>
      </w:r>
    </w:p>
    <w:p w14:paraId="43D9B9AF" w14:textId="5F079C6B" w:rsidR="00EF05AC" w:rsidRDefault="00EF05AC" w:rsidP="001B3DE2">
      <w:pPr>
        <w:spacing w:after="0"/>
        <w:ind w:left="720"/>
        <w:jc w:val="both"/>
        <w:rPr>
          <w:sz w:val="30"/>
          <w:szCs w:val="30"/>
          <w:lang w:val="fr-CA"/>
        </w:rPr>
      </w:pPr>
      <w:r>
        <w:rPr>
          <w:sz w:val="30"/>
          <w:szCs w:val="30"/>
          <w:lang w:val="fr-CA"/>
        </w:rPr>
        <w:t>-Coin détente offrant acc</w:t>
      </w:r>
      <w:r w:rsidR="001B3DE2">
        <w:rPr>
          <w:sz w:val="30"/>
          <w:szCs w:val="30"/>
          <w:lang w:val="fr-CA"/>
        </w:rPr>
        <w:t>è</w:t>
      </w:r>
      <w:r>
        <w:rPr>
          <w:sz w:val="30"/>
          <w:szCs w:val="30"/>
          <w:lang w:val="fr-CA"/>
        </w:rPr>
        <w:t>s aux journa</w:t>
      </w:r>
      <w:r w:rsidR="001B3DE2">
        <w:rPr>
          <w:sz w:val="30"/>
          <w:szCs w:val="30"/>
          <w:lang w:val="fr-CA"/>
        </w:rPr>
        <w:t>u</w:t>
      </w:r>
      <w:r>
        <w:rPr>
          <w:sz w:val="30"/>
          <w:szCs w:val="30"/>
          <w:lang w:val="fr-CA"/>
        </w:rPr>
        <w:t>x et périodiques</w:t>
      </w:r>
    </w:p>
    <w:p w14:paraId="3E215CF5" w14:textId="1ED0A382" w:rsidR="007E7E68" w:rsidRPr="007E7E68" w:rsidRDefault="007E7E68" w:rsidP="007E7E68">
      <w:pPr>
        <w:ind w:left="720"/>
        <w:rPr>
          <w:rFonts w:eastAsia="Times New Roman"/>
          <w:color w:val="000000"/>
          <w:sz w:val="30"/>
          <w:szCs w:val="30"/>
          <w:lang w:val="fr-CA"/>
        </w:rPr>
      </w:pPr>
      <w:r w:rsidRPr="007E7E68">
        <w:rPr>
          <w:rFonts w:eastAsia="Times New Roman"/>
          <w:color w:val="000000"/>
          <w:sz w:val="30"/>
          <w:szCs w:val="30"/>
          <w:lang w:val="fr-CA"/>
        </w:rPr>
        <w:t>-En</w:t>
      </w:r>
      <w:r w:rsidRPr="007E7E68">
        <w:rPr>
          <w:rFonts w:eastAsia="Times New Roman"/>
          <w:color w:val="000000"/>
          <w:sz w:val="30"/>
          <w:szCs w:val="30"/>
          <w:lang w:val="fr-CA"/>
        </w:rPr>
        <w:t>droit privilégié pour les recherches généalogiques et nous appuyons les chercheurs qui viennent étudier notre éventail de ressources à cet effet.</w:t>
      </w:r>
    </w:p>
    <w:p w14:paraId="42089CB9" w14:textId="77777777" w:rsidR="007E7E68" w:rsidRDefault="007E7E68" w:rsidP="001B3DE2">
      <w:pPr>
        <w:spacing w:after="0"/>
        <w:ind w:left="720"/>
        <w:jc w:val="both"/>
        <w:rPr>
          <w:sz w:val="30"/>
          <w:szCs w:val="30"/>
          <w:lang w:val="fr-CA"/>
        </w:rPr>
      </w:pPr>
    </w:p>
    <w:p w14:paraId="46448B9C" w14:textId="77777777" w:rsidR="001B3DE2" w:rsidRDefault="001B3DE2" w:rsidP="001B3DE2">
      <w:pPr>
        <w:spacing w:after="0"/>
        <w:ind w:left="720"/>
        <w:jc w:val="both"/>
        <w:rPr>
          <w:sz w:val="30"/>
          <w:szCs w:val="30"/>
          <w:lang w:val="fr-CA"/>
        </w:rPr>
      </w:pPr>
    </w:p>
    <w:p w14:paraId="7733AB4E" w14:textId="584FCD4C" w:rsidR="00EF05AC" w:rsidRDefault="00EF05AC" w:rsidP="001B3DE2">
      <w:pPr>
        <w:spacing w:after="0"/>
        <w:ind w:left="3600" w:firstLine="720"/>
        <w:jc w:val="both"/>
        <w:rPr>
          <w:sz w:val="30"/>
          <w:szCs w:val="30"/>
          <w:lang w:val="fr-CA"/>
        </w:rPr>
      </w:pPr>
      <w:r>
        <w:rPr>
          <w:noProof/>
        </w:rPr>
        <w:lastRenderedPageBreak/>
        <w:drawing>
          <wp:inline distT="0" distB="0" distL="0" distR="0" wp14:anchorId="6AEDA236" wp14:editId="3974DE1D">
            <wp:extent cx="2344926" cy="1771650"/>
            <wp:effectExtent l="0" t="0" r="0" b="0"/>
            <wp:docPr id="6" name="Picture 6" descr="A room with blue couches and bookshel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oom with blue couches and bookshelve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3887" cy="17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07EB" w14:textId="1D75BA8F" w:rsidR="004B31A9" w:rsidRDefault="004B31A9" w:rsidP="004B31A9">
      <w:pPr>
        <w:spacing w:after="0"/>
        <w:jc w:val="both"/>
        <w:rPr>
          <w:sz w:val="30"/>
          <w:szCs w:val="30"/>
          <w:lang w:val="fr-CA"/>
        </w:rPr>
      </w:pPr>
    </w:p>
    <w:p w14:paraId="4882C0E9" w14:textId="5B2F96FD" w:rsidR="004B31A9" w:rsidRDefault="004B31A9" w:rsidP="004B31A9">
      <w:pPr>
        <w:spacing w:after="0"/>
        <w:jc w:val="both"/>
        <w:rPr>
          <w:sz w:val="30"/>
          <w:szCs w:val="30"/>
          <w:lang w:val="fr-CA"/>
        </w:rPr>
      </w:pPr>
    </w:p>
    <w:p w14:paraId="4BC05AC6" w14:textId="1BC56F7A" w:rsidR="004B31A9" w:rsidRPr="00E41B51" w:rsidRDefault="004B31A9" w:rsidP="004B31A9">
      <w:pPr>
        <w:spacing w:after="0"/>
        <w:jc w:val="both"/>
        <w:rPr>
          <w:b/>
          <w:bCs/>
          <w:sz w:val="50"/>
          <w:szCs w:val="50"/>
          <w:u w:val="single"/>
          <w:lang w:val="fr-CA"/>
        </w:rPr>
      </w:pPr>
      <w:r w:rsidRPr="00D52F37">
        <w:rPr>
          <w:noProof/>
        </w:rPr>
        <w:drawing>
          <wp:inline distT="0" distB="0" distL="0" distR="0" wp14:anchorId="6E71141A" wp14:editId="031D2814">
            <wp:extent cx="1375126" cy="61912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430" cy="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B51">
        <w:rPr>
          <w:b/>
          <w:bCs/>
          <w:sz w:val="50"/>
          <w:szCs w:val="50"/>
          <w:lang w:val="fr-CA"/>
        </w:rPr>
        <w:t xml:space="preserve"> </w:t>
      </w:r>
      <w:r w:rsidRPr="00E41B51">
        <w:rPr>
          <w:b/>
          <w:bCs/>
          <w:sz w:val="50"/>
          <w:szCs w:val="50"/>
          <w:lang w:val="fr-CA"/>
        </w:rPr>
        <w:tab/>
      </w:r>
      <w:r w:rsidRPr="00E41B51">
        <w:rPr>
          <w:b/>
          <w:bCs/>
          <w:sz w:val="50"/>
          <w:szCs w:val="50"/>
          <w:lang w:val="fr-CA"/>
        </w:rPr>
        <w:tab/>
      </w:r>
      <w:r w:rsidRPr="00E41B51">
        <w:rPr>
          <w:b/>
          <w:bCs/>
          <w:sz w:val="50"/>
          <w:szCs w:val="50"/>
          <w:lang w:val="fr-CA"/>
        </w:rPr>
        <w:tab/>
      </w:r>
      <w:r w:rsidRPr="00E41B51">
        <w:rPr>
          <w:b/>
          <w:bCs/>
          <w:sz w:val="50"/>
          <w:szCs w:val="50"/>
          <w:u w:val="single"/>
          <w:lang w:val="fr-CA"/>
        </w:rPr>
        <w:t>APPARTENANCE ET INTÉGRATION</w:t>
      </w:r>
    </w:p>
    <w:p w14:paraId="005250F9" w14:textId="70F91607" w:rsidR="004B31A9" w:rsidRPr="00E41B51" w:rsidRDefault="004B31A9" w:rsidP="004B31A9">
      <w:pPr>
        <w:spacing w:after="0"/>
        <w:jc w:val="both"/>
        <w:rPr>
          <w:b/>
          <w:bCs/>
          <w:sz w:val="50"/>
          <w:szCs w:val="50"/>
          <w:u w:val="single"/>
          <w:lang w:val="fr-CA"/>
        </w:rPr>
      </w:pPr>
    </w:p>
    <w:p w14:paraId="1ECF05E1" w14:textId="072149DB" w:rsidR="004B31A9" w:rsidRPr="00E41B51" w:rsidRDefault="004B31A9" w:rsidP="004B31A9">
      <w:pPr>
        <w:spacing w:after="0"/>
        <w:jc w:val="both"/>
        <w:rPr>
          <w:sz w:val="50"/>
          <w:szCs w:val="50"/>
          <w:lang w:val="fr-CA"/>
        </w:rPr>
      </w:pPr>
    </w:p>
    <w:p w14:paraId="231B041E" w14:textId="4BC86BDD" w:rsidR="004B31A9" w:rsidRDefault="004B31A9" w:rsidP="00DC64CB">
      <w:pPr>
        <w:spacing w:after="0"/>
        <w:ind w:left="720"/>
        <w:jc w:val="both"/>
        <w:rPr>
          <w:sz w:val="40"/>
          <w:szCs w:val="40"/>
          <w:lang w:val="fr-CA"/>
        </w:rPr>
      </w:pPr>
      <w:r w:rsidRPr="004B31A9">
        <w:rPr>
          <w:sz w:val="40"/>
          <w:szCs w:val="40"/>
          <w:lang w:val="fr-CA"/>
        </w:rPr>
        <w:t xml:space="preserve">Notre </w:t>
      </w:r>
      <w:r w:rsidR="005D1DF6" w:rsidRPr="004B31A9">
        <w:rPr>
          <w:sz w:val="40"/>
          <w:szCs w:val="40"/>
          <w:lang w:val="fr-CA"/>
        </w:rPr>
        <w:t>bibliothèque</w:t>
      </w:r>
      <w:r w:rsidRPr="004B31A9">
        <w:rPr>
          <w:sz w:val="40"/>
          <w:szCs w:val="40"/>
          <w:lang w:val="fr-CA"/>
        </w:rPr>
        <w:t xml:space="preserve"> est </w:t>
      </w:r>
      <w:r w:rsidR="005D1DF6" w:rsidRPr="004B31A9">
        <w:rPr>
          <w:sz w:val="40"/>
          <w:szCs w:val="40"/>
          <w:lang w:val="fr-CA"/>
        </w:rPr>
        <w:t>gratuite</w:t>
      </w:r>
      <w:r w:rsidRPr="004B31A9">
        <w:rPr>
          <w:sz w:val="40"/>
          <w:szCs w:val="40"/>
          <w:lang w:val="fr-CA"/>
        </w:rPr>
        <w:t xml:space="preserve"> pour t</w:t>
      </w:r>
      <w:r>
        <w:rPr>
          <w:sz w:val="40"/>
          <w:szCs w:val="40"/>
          <w:lang w:val="fr-CA"/>
        </w:rPr>
        <w:t xml:space="preserve">ous les </w:t>
      </w:r>
      <w:r w:rsidR="005D1DF6">
        <w:rPr>
          <w:sz w:val="40"/>
          <w:szCs w:val="40"/>
          <w:lang w:val="fr-CA"/>
        </w:rPr>
        <w:t>résidents</w:t>
      </w:r>
      <w:r>
        <w:rPr>
          <w:sz w:val="40"/>
          <w:szCs w:val="40"/>
          <w:lang w:val="fr-CA"/>
        </w:rPr>
        <w:t xml:space="preserve"> de la communauté, accessible aux personnes </w:t>
      </w:r>
      <w:proofErr w:type="spellStart"/>
      <w:r>
        <w:rPr>
          <w:sz w:val="40"/>
          <w:szCs w:val="40"/>
          <w:lang w:val="fr-CA"/>
        </w:rPr>
        <w:t>a</w:t>
      </w:r>
      <w:proofErr w:type="spellEnd"/>
      <w:r>
        <w:rPr>
          <w:sz w:val="40"/>
          <w:szCs w:val="40"/>
          <w:lang w:val="fr-CA"/>
        </w:rPr>
        <w:t xml:space="preserve"> </w:t>
      </w:r>
      <w:r w:rsidR="005D1DF6">
        <w:rPr>
          <w:sz w:val="40"/>
          <w:szCs w:val="40"/>
          <w:lang w:val="fr-CA"/>
        </w:rPr>
        <w:t>mobilité</w:t>
      </w:r>
      <w:r>
        <w:rPr>
          <w:sz w:val="40"/>
          <w:szCs w:val="40"/>
          <w:lang w:val="fr-CA"/>
        </w:rPr>
        <w:t xml:space="preserve"> réduite, notre site internet est accessible aux personn</w:t>
      </w:r>
      <w:r w:rsidR="005D1DF6">
        <w:rPr>
          <w:sz w:val="40"/>
          <w:szCs w:val="40"/>
          <w:lang w:val="fr-CA"/>
        </w:rPr>
        <w:t>es a déficience visuelle</w:t>
      </w:r>
      <w:r>
        <w:rPr>
          <w:sz w:val="40"/>
          <w:szCs w:val="40"/>
          <w:lang w:val="fr-CA"/>
        </w:rPr>
        <w:t xml:space="preserve"> et accueille chaleureusement tous les nouveaux citoyens.  </w:t>
      </w:r>
    </w:p>
    <w:p w14:paraId="5B68F0C7" w14:textId="63E9E0C7" w:rsidR="005D1DF6" w:rsidRDefault="005D1DF6" w:rsidP="004B31A9">
      <w:pPr>
        <w:spacing w:after="0"/>
        <w:jc w:val="both"/>
        <w:rPr>
          <w:sz w:val="40"/>
          <w:szCs w:val="40"/>
          <w:lang w:val="fr-CA"/>
        </w:rPr>
      </w:pPr>
    </w:p>
    <w:p w14:paraId="1E610E02" w14:textId="00A2534E" w:rsidR="005D1DF6" w:rsidRDefault="005D1DF6" w:rsidP="005D1DF6">
      <w:pPr>
        <w:spacing w:after="0"/>
        <w:ind w:left="2880" w:firstLine="720"/>
        <w:jc w:val="both"/>
        <w:rPr>
          <w:sz w:val="40"/>
          <w:szCs w:val="40"/>
          <w:lang w:val="fr-CA"/>
        </w:rPr>
      </w:pPr>
      <w:r>
        <w:rPr>
          <w:noProof/>
        </w:rPr>
        <w:lastRenderedPageBreak/>
        <w:drawing>
          <wp:inline distT="0" distB="0" distL="0" distR="0" wp14:anchorId="223486C1" wp14:editId="6D4CB0C6">
            <wp:extent cx="3914775" cy="3391976"/>
            <wp:effectExtent l="0" t="0" r="0" b="0"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5615" cy="34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A3FC" w14:textId="77777777" w:rsidR="00091093" w:rsidRDefault="00091093" w:rsidP="00DC64CB">
      <w:pPr>
        <w:spacing w:after="0"/>
        <w:jc w:val="both"/>
        <w:rPr>
          <w:b/>
          <w:bCs/>
          <w:sz w:val="50"/>
          <w:szCs w:val="50"/>
          <w:lang w:val="fr-CA"/>
        </w:rPr>
      </w:pPr>
    </w:p>
    <w:p w14:paraId="6E628F88" w14:textId="5FDB8084" w:rsidR="00DC64CB" w:rsidRDefault="00DC64CB" w:rsidP="00DC64CB">
      <w:pPr>
        <w:spacing w:after="0"/>
        <w:jc w:val="both"/>
        <w:rPr>
          <w:b/>
          <w:bCs/>
          <w:sz w:val="50"/>
          <w:szCs w:val="50"/>
          <w:u w:val="single"/>
          <w:lang w:val="fr-CA"/>
        </w:rPr>
      </w:pPr>
      <w:r w:rsidRPr="00D52F37">
        <w:rPr>
          <w:noProof/>
        </w:rPr>
        <w:drawing>
          <wp:inline distT="0" distB="0" distL="0" distR="0" wp14:anchorId="792CC6A4" wp14:editId="45CD78A4">
            <wp:extent cx="1375126" cy="619125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430" cy="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4CB">
        <w:rPr>
          <w:b/>
          <w:bCs/>
          <w:sz w:val="50"/>
          <w:szCs w:val="50"/>
          <w:lang w:val="fr-CA"/>
        </w:rPr>
        <w:t xml:space="preserve"> </w:t>
      </w:r>
      <w:r w:rsidRPr="00DC64CB">
        <w:rPr>
          <w:b/>
          <w:bCs/>
          <w:sz w:val="50"/>
          <w:szCs w:val="50"/>
          <w:lang w:val="fr-CA"/>
        </w:rPr>
        <w:tab/>
      </w:r>
      <w:r w:rsidRPr="00DC64CB">
        <w:rPr>
          <w:b/>
          <w:bCs/>
          <w:sz w:val="50"/>
          <w:szCs w:val="50"/>
          <w:lang w:val="fr-CA"/>
        </w:rPr>
        <w:tab/>
      </w:r>
      <w:r w:rsidRPr="00DC64CB">
        <w:rPr>
          <w:b/>
          <w:bCs/>
          <w:sz w:val="50"/>
          <w:szCs w:val="50"/>
          <w:lang w:val="fr-CA"/>
        </w:rPr>
        <w:tab/>
      </w:r>
      <w:r w:rsidRPr="00DC64CB">
        <w:rPr>
          <w:b/>
          <w:bCs/>
          <w:sz w:val="50"/>
          <w:szCs w:val="50"/>
          <w:u w:val="single"/>
          <w:lang w:val="fr-CA"/>
        </w:rPr>
        <w:t>MANDAT DE LA BIBLIOTH</w:t>
      </w:r>
      <w:r w:rsidR="00DC62F9">
        <w:rPr>
          <w:b/>
          <w:bCs/>
          <w:sz w:val="50"/>
          <w:szCs w:val="50"/>
          <w:u w:val="single"/>
          <w:lang w:val="fr-CA"/>
        </w:rPr>
        <w:t>È</w:t>
      </w:r>
      <w:r w:rsidRPr="00DC64CB">
        <w:rPr>
          <w:b/>
          <w:bCs/>
          <w:sz w:val="50"/>
          <w:szCs w:val="50"/>
          <w:u w:val="single"/>
          <w:lang w:val="fr-CA"/>
        </w:rPr>
        <w:t>QUE</w:t>
      </w:r>
    </w:p>
    <w:p w14:paraId="1D50567F" w14:textId="77777777" w:rsidR="00DC64CB" w:rsidRDefault="00DC64CB" w:rsidP="00DC64CB">
      <w:pPr>
        <w:spacing w:after="0"/>
        <w:jc w:val="both"/>
        <w:rPr>
          <w:sz w:val="40"/>
          <w:szCs w:val="40"/>
          <w:lang w:val="fr-CA"/>
        </w:rPr>
      </w:pPr>
    </w:p>
    <w:p w14:paraId="44787B65" w14:textId="77777777" w:rsidR="00091093" w:rsidRDefault="00091093" w:rsidP="00FF5D04">
      <w:pPr>
        <w:pStyle w:val="NormalWeb"/>
        <w:shd w:val="clear" w:color="auto" w:fill="FFFFFF"/>
        <w:spacing w:before="225" w:after="225"/>
        <w:ind w:left="720"/>
        <w:rPr>
          <w:rFonts w:asciiTheme="minorHAnsi" w:eastAsia="Times New Roman" w:hAnsiTheme="minorHAnsi" w:cstheme="minorHAnsi"/>
          <w:b/>
          <w:bCs/>
          <w:sz w:val="40"/>
          <w:szCs w:val="40"/>
          <w:u w:val="single"/>
          <w:lang w:val="fr-CA" w:eastAsia="en-CA"/>
        </w:rPr>
      </w:pPr>
    </w:p>
    <w:p w14:paraId="372977E2" w14:textId="07FE5E68" w:rsidR="00FF5D04" w:rsidRPr="00FF5D04" w:rsidRDefault="00FF5D04" w:rsidP="00FF5D04">
      <w:pPr>
        <w:pStyle w:val="NormalWeb"/>
        <w:shd w:val="clear" w:color="auto" w:fill="FFFFFF"/>
        <w:spacing w:before="225" w:after="225"/>
        <w:ind w:left="720"/>
        <w:rPr>
          <w:rFonts w:asciiTheme="minorHAnsi" w:eastAsia="Times New Roman" w:hAnsiTheme="minorHAnsi" w:cstheme="minorHAnsi"/>
          <w:sz w:val="40"/>
          <w:szCs w:val="40"/>
          <w:lang w:val="fr-CA" w:eastAsia="en-CA"/>
        </w:rPr>
      </w:pPr>
      <w:r w:rsidRPr="00FF5D04">
        <w:rPr>
          <w:rFonts w:asciiTheme="minorHAnsi" w:eastAsia="Times New Roman" w:hAnsiTheme="minorHAnsi" w:cstheme="minorHAnsi"/>
          <w:b/>
          <w:bCs/>
          <w:sz w:val="40"/>
          <w:szCs w:val="40"/>
          <w:u w:val="single"/>
          <w:lang w:val="fr-CA" w:eastAsia="en-CA"/>
        </w:rPr>
        <w:t xml:space="preserve">Énoncé de mission de la Bibliothèque publique de </w:t>
      </w:r>
      <w:proofErr w:type="spellStart"/>
      <w:r w:rsidRPr="00FF5D04">
        <w:rPr>
          <w:rFonts w:asciiTheme="minorHAnsi" w:eastAsia="Times New Roman" w:hAnsiTheme="minorHAnsi" w:cstheme="minorHAnsi"/>
          <w:b/>
          <w:bCs/>
          <w:sz w:val="40"/>
          <w:szCs w:val="40"/>
          <w:u w:val="single"/>
          <w:lang w:val="fr-CA" w:eastAsia="en-CA"/>
        </w:rPr>
        <w:t>Casselman</w:t>
      </w:r>
      <w:proofErr w:type="spellEnd"/>
      <w:r w:rsidRPr="00FF5D04">
        <w:rPr>
          <w:rFonts w:asciiTheme="minorHAnsi" w:eastAsia="Times New Roman" w:hAnsiTheme="minorHAnsi" w:cstheme="minorHAnsi"/>
          <w:sz w:val="40"/>
          <w:szCs w:val="40"/>
          <w:lang w:val="fr-CA" w:eastAsia="en-CA"/>
        </w:rPr>
        <w:t>:</w:t>
      </w:r>
      <w:r w:rsidRPr="00FF5D04">
        <w:rPr>
          <w:rFonts w:asciiTheme="minorHAnsi" w:eastAsia="Times New Roman" w:hAnsiTheme="minorHAnsi" w:cstheme="minorHAnsi"/>
          <w:sz w:val="40"/>
          <w:szCs w:val="40"/>
          <w:lang w:val="fr-CA" w:eastAsia="en-CA"/>
        </w:rPr>
        <w:br/>
      </w:r>
      <w:r w:rsidRPr="00FF5D04">
        <w:rPr>
          <w:rFonts w:asciiTheme="minorHAnsi" w:eastAsia="Times New Roman" w:hAnsiTheme="minorHAnsi" w:cstheme="minorHAnsi"/>
          <w:i/>
          <w:iCs/>
          <w:sz w:val="40"/>
          <w:szCs w:val="40"/>
          <w:lang w:val="fr-CA" w:eastAsia="en-CA"/>
        </w:rPr>
        <w:t>Adoptée par le Conseil de bibliothèque le 18 octobre 2016.</w:t>
      </w:r>
    </w:p>
    <w:p w14:paraId="4CE8D8DD" w14:textId="77777777" w:rsidR="00FF5D04" w:rsidRPr="00FF5D04" w:rsidRDefault="00FF5D04" w:rsidP="00FF5D04">
      <w:pPr>
        <w:shd w:val="clear" w:color="auto" w:fill="FFFFFF"/>
        <w:spacing w:before="225" w:after="225" w:line="240" w:lineRule="auto"/>
        <w:ind w:left="720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sz w:val="40"/>
          <w:szCs w:val="40"/>
          <w:lang w:val="fr-CA" w:eastAsia="en-CA"/>
        </w:rPr>
        <w:lastRenderedPageBreak/>
        <w:t xml:space="preserve">La Bibliothèque publique de </w:t>
      </w:r>
      <w:proofErr w:type="spellStart"/>
      <w:r w:rsidRPr="00FF5D04">
        <w:rPr>
          <w:rFonts w:eastAsia="Times New Roman" w:cstheme="minorHAnsi"/>
          <w:sz w:val="40"/>
          <w:szCs w:val="40"/>
          <w:lang w:val="fr-CA" w:eastAsia="en-CA"/>
        </w:rPr>
        <w:t>Casselman</w:t>
      </w:r>
      <w:proofErr w:type="spellEnd"/>
      <w:r w:rsidRPr="00FF5D04">
        <w:rPr>
          <w:rFonts w:eastAsia="Times New Roman" w:cstheme="minorHAnsi"/>
          <w:sz w:val="40"/>
          <w:szCs w:val="40"/>
          <w:lang w:val="fr-CA" w:eastAsia="en-CA"/>
        </w:rPr>
        <w:t xml:space="preserve"> s’engage à favoriser un milieu bilingue propice à l’apprentissage et à l’épanouissement de ses membres.  Les usagers provenant de la communauté ainsi que des régions environnantes y trouveront un milieu chaleureux permettant l’enrichissement intellectuel et social de chacun.</w:t>
      </w:r>
    </w:p>
    <w:p w14:paraId="1BD4863B" w14:textId="77777777" w:rsidR="00FF5D04" w:rsidRPr="00FF5D04" w:rsidRDefault="00FF5D04" w:rsidP="00FF5D04">
      <w:pPr>
        <w:shd w:val="clear" w:color="auto" w:fill="FFFFFF"/>
        <w:spacing w:before="225" w:after="225" w:line="240" w:lineRule="auto"/>
        <w:ind w:left="720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t xml:space="preserve">Énoncé de vision de la Bibliothèque publique de </w:t>
      </w:r>
      <w:proofErr w:type="spellStart"/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t>Casselman</w:t>
      </w:r>
      <w:proofErr w:type="spellEnd"/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t>:</w:t>
      </w:r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br/>
      </w:r>
      <w:r w:rsidRPr="00FF5D04">
        <w:rPr>
          <w:rFonts w:eastAsia="Times New Roman" w:cstheme="minorHAnsi"/>
          <w:b/>
          <w:bCs/>
          <w:i/>
          <w:iCs/>
          <w:sz w:val="40"/>
          <w:szCs w:val="40"/>
          <w:lang w:val="fr-CA" w:eastAsia="en-CA"/>
        </w:rPr>
        <w:t>Adoptée par le Conseil de bibliothèque le 18 octobre 2016.</w:t>
      </w:r>
    </w:p>
    <w:p w14:paraId="432E4725" w14:textId="77777777" w:rsidR="00FF5D04" w:rsidRPr="00FF5D04" w:rsidRDefault="00FF5D04" w:rsidP="00FF5D04">
      <w:pPr>
        <w:shd w:val="clear" w:color="auto" w:fill="FFFFFF"/>
        <w:spacing w:before="225" w:after="225" w:line="240" w:lineRule="auto"/>
        <w:ind w:left="720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sz w:val="40"/>
          <w:szCs w:val="40"/>
          <w:lang w:val="fr-CA" w:eastAsia="en-CA"/>
        </w:rPr>
        <w:t xml:space="preserve">La Bibliothèque publique de </w:t>
      </w:r>
      <w:proofErr w:type="spellStart"/>
      <w:r w:rsidRPr="00FF5D04">
        <w:rPr>
          <w:rFonts w:eastAsia="Times New Roman" w:cstheme="minorHAnsi"/>
          <w:sz w:val="40"/>
          <w:szCs w:val="40"/>
          <w:lang w:val="fr-CA" w:eastAsia="en-CA"/>
        </w:rPr>
        <w:t>Casselman</w:t>
      </w:r>
      <w:proofErr w:type="spellEnd"/>
      <w:r w:rsidRPr="00FF5D04">
        <w:rPr>
          <w:rFonts w:eastAsia="Times New Roman" w:cstheme="minorHAnsi"/>
          <w:sz w:val="40"/>
          <w:szCs w:val="40"/>
          <w:lang w:val="fr-CA" w:eastAsia="en-CA"/>
        </w:rPr>
        <w:t xml:space="preserve"> désire instruire et divertir en mettant à profit tous les moyens (incluant la technologie) à la disposition de ses usagers. </w:t>
      </w:r>
    </w:p>
    <w:p w14:paraId="06141442" w14:textId="77777777" w:rsidR="00091093" w:rsidRDefault="00091093" w:rsidP="00FF5D04">
      <w:pPr>
        <w:shd w:val="clear" w:color="auto" w:fill="FFFFFF"/>
        <w:spacing w:before="225" w:after="225" w:line="240" w:lineRule="auto"/>
        <w:ind w:left="720"/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</w:pPr>
    </w:p>
    <w:p w14:paraId="526FB55D" w14:textId="77777777" w:rsidR="00091093" w:rsidRDefault="00091093" w:rsidP="00FF5D04">
      <w:pPr>
        <w:shd w:val="clear" w:color="auto" w:fill="FFFFFF"/>
        <w:spacing w:before="225" w:after="225" w:line="240" w:lineRule="auto"/>
        <w:ind w:left="720"/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</w:pPr>
    </w:p>
    <w:p w14:paraId="616C3BBE" w14:textId="7D99C6A2" w:rsidR="00FF5D04" w:rsidRDefault="00FF5D04" w:rsidP="00FF5D04">
      <w:pPr>
        <w:shd w:val="clear" w:color="auto" w:fill="FFFFFF"/>
        <w:spacing w:before="225" w:after="225" w:line="240" w:lineRule="auto"/>
        <w:ind w:left="720"/>
        <w:rPr>
          <w:rFonts w:eastAsia="Times New Roman" w:cstheme="minorHAnsi"/>
          <w:b/>
          <w:bCs/>
          <w:i/>
          <w:iCs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t xml:space="preserve">Énoncé sur les valeurs de la Bibliothèque publique de </w:t>
      </w:r>
      <w:proofErr w:type="spellStart"/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t>Casselman</w:t>
      </w:r>
      <w:proofErr w:type="spellEnd"/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t>:</w:t>
      </w:r>
      <w:r w:rsidRPr="00FF5D04">
        <w:rPr>
          <w:rFonts w:eastAsia="Times New Roman" w:cstheme="minorHAnsi"/>
          <w:b/>
          <w:bCs/>
          <w:sz w:val="40"/>
          <w:szCs w:val="40"/>
          <w:u w:val="single"/>
          <w:lang w:val="fr-CA" w:eastAsia="en-CA"/>
        </w:rPr>
        <w:br/>
      </w:r>
      <w:r w:rsidRPr="00FF5D04">
        <w:rPr>
          <w:rFonts w:eastAsia="Times New Roman" w:cstheme="minorHAnsi"/>
          <w:b/>
          <w:bCs/>
          <w:i/>
          <w:iCs/>
          <w:sz w:val="40"/>
          <w:szCs w:val="40"/>
          <w:lang w:val="fr-CA" w:eastAsia="en-CA"/>
        </w:rPr>
        <w:t>Adoptée par le Conseil de bibliothèque le 18 octobre 2016.</w:t>
      </w:r>
    </w:p>
    <w:p w14:paraId="65A862AD" w14:textId="77777777" w:rsidR="00091093" w:rsidRPr="00FF5D04" w:rsidRDefault="00091093" w:rsidP="00091093">
      <w:pPr>
        <w:shd w:val="clear" w:color="auto" w:fill="FFFFFF"/>
        <w:spacing w:before="225" w:after="225" w:line="240" w:lineRule="auto"/>
        <w:ind w:left="720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sz w:val="40"/>
          <w:szCs w:val="40"/>
          <w:lang w:val="fr-CA" w:eastAsia="en-CA"/>
        </w:rPr>
        <w:t>Assurer l’accessibilité et l’équité, afin de reconnaître la diversité dans la prestation du service aux individus</w:t>
      </w:r>
    </w:p>
    <w:p w14:paraId="36594842" w14:textId="79F53C0E" w:rsidR="00091093" w:rsidRPr="00091093" w:rsidRDefault="00091093" w:rsidP="00D8393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i/>
          <w:iCs/>
          <w:sz w:val="40"/>
          <w:szCs w:val="40"/>
          <w:lang w:val="fr-CA" w:eastAsia="en-CA"/>
        </w:rPr>
        <w:t>Liberté intellectuelle</w:t>
      </w:r>
      <w:r w:rsidRPr="00FF5D04">
        <w:rPr>
          <w:rFonts w:eastAsia="Times New Roman" w:cstheme="minorHAnsi"/>
          <w:sz w:val="40"/>
          <w:szCs w:val="40"/>
          <w:lang w:val="fr-CA" w:eastAsia="en-CA"/>
        </w:rPr>
        <w:br/>
        <w:t>Garantir et faciliter l’accès à toutes les formes de connaissances et d’activité intellectuelle</w:t>
      </w:r>
    </w:p>
    <w:p w14:paraId="7E82944E" w14:textId="5E0664E3" w:rsidR="00091093" w:rsidRPr="00FF5D04" w:rsidRDefault="00091093" w:rsidP="000910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i/>
          <w:iCs/>
          <w:sz w:val="40"/>
          <w:szCs w:val="40"/>
          <w:lang w:val="fr-CA" w:eastAsia="en-CA"/>
        </w:rPr>
        <w:lastRenderedPageBreak/>
        <w:t>Service à la clientèle</w:t>
      </w:r>
      <w:r w:rsidRPr="00FF5D04">
        <w:rPr>
          <w:rFonts w:eastAsia="Times New Roman" w:cstheme="minorHAnsi"/>
          <w:sz w:val="40"/>
          <w:szCs w:val="40"/>
          <w:lang w:val="fr-CA" w:eastAsia="en-CA"/>
        </w:rPr>
        <w:br/>
        <w:t>Garantir une qualité supérieure dans les réponses aux besoins de nos clients</w:t>
      </w:r>
    </w:p>
    <w:p w14:paraId="7280773C" w14:textId="77777777" w:rsidR="00091093" w:rsidRPr="00FF5D04" w:rsidRDefault="00091093" w:rsidP="000910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i/>
          <w:iCs/>
          <w:sz w:val="40"/>
          <w:szCs w:val="40"/>
          <w:lang w:val="fr-CA" w:eastAsia="en-CA"/>
        </w:rPr>
        <w:t>Connectivité avec la collectivité</w:t>
      </w:r>
      <w:r w:rsidRPr="00FF5D04">
        <w:rPr>
          <w:rFonts w:eastAsia="Times New Roman" w:cstheme="minorHAnsi"/>
          <w:sz w:val="40"/>
          <w:szCs w:val="40"/>
          <w:lang w:val="fr-CA" w:eastAsia="en-CA"/>
        </w:rPr>
        <w:br/>
        <w:t>Rehausser le service de bibliothèque par l’entremise de partenariats et de consultations auprès de la collectivité</w:t>
      </w:r>
    </w:p>
    <w:p w14:paraId="2E8A3ACC" w14:textId="77777777" w:rsidR="00091093" w:rsidRPr="00091093" w:rsidRDefault="00091093" w:rsidP="008979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i/>
          <w:iCs/>
          <w:sz w:val="40"/>
          <w:szCs w:val="40"/>
          <w:lang w:val="fr-CA" w:eastAsia="en-CA"/>
        </w:rPr>
        <w:t>Travail d’équipe</w:t>
      </w:r>
    </w:p>
    <w:p w14:paraId="456B1F39" w14:textId="58AB2C4F" w:rsidR="00091093" w:rsidRPr="00FF5D04" w:rsidRDefault="00091093" w:rsidP="00091093">
      <w:pPr>
        <w:shd w:val="clear" w:color="auto" w:fill="FFFFFF"/>
        <w:spacing w:before="100" w:beforeAutospacing="1" w:after="100" w:afterAutospacing="1" w:line="240" w:lineRule="auto"/>
        <w:ind w:left="1095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sz w:val="40"/>
          <w:szCs w:val="40"/>
          <w:lang w:val="fr-CA" w:eastAsia="en-CA"/>
        </w:rPr>
        <w:t>Encourager une culture de travail qui favorise la coopération, la communication, le respect et le perfectionnement</w:t>
      </w:r>
    </w:p>
    <w:p w14:paraId="103CD80B" w14:textId="77777777" w:rsidR="00FF5D04" w:rsidRPr="00FF5D04" w:rsidRDefault="00FF5D04" w:rsidP="00FF5D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eastAsia="Times New Roman" w:cstheme="minorHAnsi"/>
          <w:sz w:val="40"/>
          <w:szCs w:val="40"/>
          <w:lang w:val="fr-CA" w:eastAsia="en-CA"/>
        </w:rPr>
      </w:pPr>
      <w:r w:rsidRPr="00FF5D04">
        <w:rPr>
          <w:rFonts w:eastAsia="Times New Roman" w:cstheme="minorHAnsi"/>
          <w:i/>
          <w:iCs/>
          <w:sz w:val="40"/>
          <w:szCs w:val="40"/>
          <w:lang w:val="fr-CA" w:eastAsia="en-CA"/>
        </w:rPr>
        <w:t>Créativité, imagination et curiosité</w:t>
      </w:r>
      <w:r w:rsidRPr="00FF5D04">
        <w:rPr>
          <w:rFonts w:eastAsia="Times New Roman" w:cstheme="minorHAnsi"/>
          <w:sz w:val="40"/>
          <w:szCs w:val="40"/>
          <w:lang w:val="fr-CA" w:eastAsia="en-CA"/>
        </w:rPr>
        <w:br/>
        <w:t>Encourager le plaisir de lire et l’acquisition continue du savoir.</w:t>
      </w:r>
    </w:p>
    <w:p w14:paraId="0938E6AE" w14:textId="77777777" w:rsidR="00FF5D04" w:rsidRPr="00FF5D04" w:rsidRDefault="00FF5D04" w:rsidP="00FF5D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eastAsia="Times New Roman" w:cstheme="minorHAnsi"/>
          <w:sz w:val="40"/>
          <w:szCs w:val="40"/>
          <w:lang w:eastAsia="en-CA"/>
        </w:rPr>
      </w:pPr>
      <w:proofErr w:type="spellStart"/>
      <w:r w:rsidRPr="00FF5D04">
        <w:rPr>
          <w:rFonts w:eastAsia="Times New Roman" w:cstheme="minorHAnsi"/>
          <w:i/>
          <w:iCs/>
          <w:sz w:val="40"/>
          <w:szCs w:val="40"/>
          <w:lang w:eastAsia="en-CA"/>
        </w:rPr>
        <w:t>Équité</w:t>
      </w:r>
      <w:proofErr w:type="spellEnd"/>
    </w:p>
    <w:p w14:paraId="063334EA" w14:textId="3CB636D5" w:rsidR="00FF5D04" w:rsidRDefault="00091093" w:rsidP="00FF5D04">
      <w:pPr>
        <w:spacing w:after="0"/>
        <w:jc w:val="both"/>
        <w:rPr>
          <w:b/>
          <w:bCs/>
          <w:sz w:val="50"/>
          <w:szCs w:val="50"/>
          <w:u w:val="single"/>
          <w:lang w:val="fr-CA"/>
        </w:rPr>
      </w:pPr>
      <w:r w:rsidRPr="00D52F37">
        <w:rPr>
          <w:noProof/>
        </w:rPr>
        <w:drawing>
          <wp:inline distT="0" distB="0" distL="0" distR="0" wp14:anchorId="5512195D" wp14:editId="3263D855">
            <wp:extent cx="1375126" cy="619125"/>
            <wp:effectExtent l="0" t="0" r="0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430" cy="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093">
        <w:rPr>
          <w:b/>
          <w:bCs/>
          <w:sz w:val="50"/>
          <w:szCs w:val="50"/>
          <w:lang w:val="fr-CA"/>
        </w:rPr>
        <w:t xml:space="preserve"> </w:t>
      </w:r>
      <w:r w:rsidRPr="00091093">
        <w:rPr>
          <w:b/>
          <w:bCs/>
          <w:sz w:val="50"/>
          <w:szCs w:val="50"/>
          <w:lang w:val="fr-CA"/>
        </w:rPr>
        <w:tab/>
      </w:r>
      <w:r w:rsidRPr="00091093">
        <w:rPr>
          <w:b/>
          <w:bCs/>
          <w:sz w:val="50"/>
          <w:szCs w:val="50"/>
          <w:lang w:val="fr-CA"/>
        </w:rPr>
        <w:tab/>
      </w:r>
      <w:r w:rsidR="00F61B2D">
        <w:rPr>
          <w:b/>
          <w:bCs/>
          <w:sz w:val="50"/>
          <w:szCs w:val="50"/>
          <w:lang w:val="fr-CA"/>
        </w:rPr>
        <w:tab/>
      </w:r>
      <w:r w:rsidR="00F61B2D">
        <w:rPr>
          <w:b/>
          <w:bCs/>
          <w:sz w:val="50"/>
          <w:szCs w:val="50"/>
          <w:lang w:val="fr-CA"/>
        </w:rPr>
        <w:tab/>
      </w:r>
      <w:r w:rsidR="00F61B2D">
        <w:rPr>
          <w:b/>
          <w:bCs/>
          <w:sz w:val="50"/>
          <w:szCs w:val="50"/>
          <w:u w:val="single"/>
          <w:lang w:val="fr-CA"/>
        </w:rPr>
        <w:t>STATISTIQUES 202</w:t>
      </w:r>
      <w:r w:rsidR="003F70DF">
        <w:rPr>
          <w:b/>
          <w:bCs/>
          <w:sz w:val="50"/>
          <w:szCs w:val="50"/>
          <w:u w:val="single"/>
          <w:lang w:val="fr-CA"/>
        </w:rPr>
        <w:t>1</w:t>
      </w:r>
    </w:p>
    <w:p w14:paraId="356250F0" w14:textId="17C7CC93" w:rsidR="00B84AD2" w:rsidRDefault="00B84AD2" w:rsidP="00FF5D04">
      <w:pPr>
        <w:spacing w:after="0"/>
        <w:jc w:val="both"/>
        <w:rPr>
          <w:b/>
          <w:bCs/>
          <w:sz w:val="50"/>
          <w:szCs w:val="50"/>
          <w:u w:val="single"/>
          <w:lang w:val="fr-CA"/>
        </w:rPr>
      </w:pPr>
    </w:p>
    <w:p w14:paraId="57B135E1" w14:textId="77777777" w:rsidR="00B84AD2" w:rsidRDefault="00B84AD2" w:rsidP="00FF5D04">
      <w:pPr>
        <w:spacing w:after="0"/>
        <w:jc w:val="both"/>
        <w:rPr>
          <w:sz w:val="50"/>
          <w:szCs w:val="50"/>
          <w:lang w:val="fr-CA"/>
        </w:rPr>
      </w:pPr>
      <w:r>
        <w:rPr>
          <w:sz w:val="50"/>
          <w:szCs w:val="50"/>
          <w:lang w:val="fr-CA"/>
        </w:rPr>
        <w:tab/>
      </w:r>
    </w:p>
    <w:p w14:paraId="2104C4D7" w14:textId="77777777" w:rsidR="00B84AD2" w:rsidRDefault="00B84AD2" w:rsidP="00B84AD2">
      <w:pPr>
        <w:spacing w:after="0"/>
        <w:ind w:firstLine="720"/>
        <w:jc w:val="both"/>
        <w:rPr>
          <w:sz w:val="50"/>
          <w:szCs w:val="50"/>
          <w:lang w:val="fr-CA"/>
        </w:rPr>
      </w:pPr>
    </w:p>
    <w:p w14:paraId="66FFDE85" w14:textId="446CE7C8" w:rsidR="00B84AD2" w:rsidRDefault="00B84AD2" w:rsidP="00B84AD2">
      <w:pPr>
        <w:spacing w:after="0"/>
        <w:ind w:firstLine="72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*Circulation totale : 2658</w:t>
      </w:r>
    </w:p>
    <w:p w14:paraId="20E55B03" w14:textId="5A68BEEE" w:rsidR="00B84AD2" w:rsidRDefault="00B84AD2" w:rsidP="00FF5D04">
      <w:pPr>
        <w:spacing w:after="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ab/>
        <w:t xml:space="preserve">*Circulation : Emprunts : </w:t>
      </w:r>
      <w:proofErr w:type="gramStart"/>
      <w:r>
        <w:rPr>
          <w:sz w:val="40"/>
          <w:szCs w:val="40"/>
          <w:lang w:val="fr-CA"/>
        </w:rPr>
        <w:t>2,234  Renouvellement</w:t>
      </w:r>
      <w:r w:rsidR="00DC62F9">
        <w:rPr>
          <w:sz w:val="40"/>
          <w:szCs w:val="40"/>
          <w:lang w:val="fr-CA"/>
        </w:rPr>
        <w:t>s</w:t>
      </w:r>
      <w:proofErr w:type="gramEnd"/>
      <w:r>
        <w:rPr>
          <w:sz w:val="40"/>
          <w:szCs w:val="40"/>
          <w:lang w:val="fr-CA"/>
        </w:rPr>
        <w:t xml:space="preserve"> : 335  </w:t>
      </w:r>
      <w:proofErr w:type="spellStart"/>
      <w:r>
        <w:rPr>
          <w:sz w:val="40"/>
          <w:szCs w:val="40"/>
          <w:lang w:val="fr-CA"/>
        </w:rPr>
        <w:t>Reservations</w:t>
      </w:r>
      <w:proofErr w:type="spellEnd"/>
      <w:r>
        <w:rPr>
          <w:sz w:val="40"/>
          <w:szCs w:val="40"/>
          <w:lang w:val="fr-CA"/>
        </w:rPr>
        <w:t> : 89</w:t>
      </w:r>
    </w:p>
    <w:p w14:paraId="5C3F62F6" w14:textId="455A219F" w:rsidR="00B84AD2" w:rsidRDefault="00B84AD2" w:rsidP="00FF5D04">
      <w:pPr>
        <w:spacing w:after="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lastRenderedPageBreak/>
        <w:tab/>
        <w:t xml:space="preserve">*Catalogues : Livre : </w:t>
      </w:r>
      <w:proofErr w:type="gramStart"/>
      <w:r>
        <w:rPr>
          <w:sz w:val="40"/>
          <w:szCs w:val="40"/>
          <w:lang w:val="fr-CA"/>
        </w:rPr>
        <w:t>1,518  P</w:t>
      </w:r>
      <w:r w:rsidR="00DC62F9">
        <w:rPr>
          <w:sz w:val="40"/>
          <w:szCs w:val="40"/>
          <w:lang w:val="fr-CA"/>
        </w:rPr>
        <w:t>ériodique</w:t>
      </w:r>
      <w:proofErr w:type="gramEnd"/>
      <w:r>
        <w:rPr>
          <w:sz w:val="40"/>
          <w:szCs w:val="40"/>
          <w:lang w:val="fr-CA"/>
        </w:rPr>
        <w:t> : 173</w:t>
      </w:r>
    </w:p>
    <w:p w14:paraId="31FB917E" w14:textId="05A1CEFE" w:rsidR="00B84AD2" w:rsidRDefault="00B84AD2" w:rsidP="00FF5D04">
      <w:pPr>
        <w:spacing w:after="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ab/>
        <w:t xml:space="preserve">*Livres et périodiques </w:t>
      </w:r>
      <w:r w:rsidR="00DC62F9">
        <w:rPr>
          <w:sz w:val="40"/>
          <w:szCs w:val="40"/>
          <w:lang w:val="fr-CA"/>
        </w:rPr>
        <w:t>élagué</w:t>
      </w:r>
      <w:r>
        <w:rPr>
          <w:sz w:val="40"/>
          <w:szCs w:val="40"/>
          <w:lang w:val="fr-CA"/>
        </w:rPr>
        <w:t>s : 767</w:t>
      </w:r>
    </w:p>
    <w:p w14:paraId="4F7024B1" w14:textId="308FADAC" w:rsidR="00B84AD2" w:rsidRDefault="00B84AD2" w:rsidP="00B84AD2">
      <w:pPr>
        <w:spacing w:after="0"/>
        <w:ind w:firstLine="72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 xml:space="preserve">*Nombre d’usagers aux </w:t>
      </w:r>
      <w:proofErr w:type="gramStart"/>
      <w:r>
        <w:rPr>
          <w:sz w:val="40"/>
          <w:szCs w:val="40"/>
          <w:lang w:val="fr-CA"/>
        </w:rPr>
        <w:t>ordinateurs  publics</w:t>
      </w:r>
      <w:proofErr w:type="gramEnd"/>
      <w:r>
        <w:rPr>
          <w:sz w:val="40"/>
          <w:szCs w:val="40"/>
          <w:lang w:val="fr-CA"/>
        </w:rPr>
        <w:t> : 37</w:t>
      </w:r>
    </w:p>
    <w:p w14:paraId="13066971" w14:textId="7807D23D" w:rsidR="00B84AD2" w:rsidRDefault="00B84AD2" w:rsidP="00B84AD2">
      <w:pPr>
        <w:spacing w:after="0"/>
        <w:ind w:firstLine="720"/>
        <w:jc w:val="both"/>
        <w:rPr>
          <w:sz w:val="40"/>
          <w:szCs w:val="40"/>
          <w:lang w:val="fr-CA"/>
        </w:rPr>
      </w:pPr>
    </w:p>
    <w:p w14:paraId="5F196538" w14:textId="3C64D605" w:rsidR="00B84AD2" w:rsidRDefault="00B84AD2" w:rsidP="00B84AD2">
      <w:pPr>
        <w:spacing w:after="0"/>
        <w:ind w:firstLine="72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*Personnel :</w:t>
      </w:r>
    </w:p>
    <w:p w14:paraId="43A33311" w14:textId="0D5217E9" w:rsidR="00B84AD2" w:rsidRPr="00B84AD2" w:rsidRDefault="00B84AD2" w:rsidP="00B84AD2">
      <w:pPr>
        <w:spacing w:after="0"/>
        <w:ind w:left="72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 xml:space="preserve">  Temps </w:t>
      </w:r>
      <w:r w:rsidR="00DC62F9">
        <w:rPr>
          <w:sz w:val="40"/>
          <w:szCs w:val="40"/>
          <w:lang w:val="fr-CA"/>
        </w:rPr>
        <w:t>p</w:t>
      </w:r>
      <w:r>
        <w:rPr>
          <w:sz w:val="40"/>
          <w:szCs w:val="40"/>
          <w:lang w:val="fr-CA"/>
        </w:rPr>
        <w:t xml:space="preserve">lein : 1 personne Temps </w:t>
      </w:r>
      <w:r w:rsidR="00DC62F9">
        <w:rPr>
          <w:sz w:val="40"/>
          <w:szCs w:val="40"/>
          <w:lang w:val="fr-CA"/>
        </w:rPr>
        <w:t>p</w:t>
      </w:r>
      <w:r>
        <w:rPr>
          <w:sz w:val="40"/>
          <w:szCs w:val="40"/>
          <w:lang w:val="fr-CA"/>
        </w:rPr>
        <w:t>artiel : 3 personnes incluant la directrice générale</w:t>
      </w:r>
    </w:p>
    <w:p w14:paraId="2586E93B" w14:textId="2389A867" w:rsidR="00DC64CB" w:rsidRDefault="00DC64CB" w:rsidP="00DC64CB">
      <w:pPr>
        <w:spacing w:after="0"/>
        <w:jc w:val="both"/>
        <w:rPr>
          <w:sz w:val="40"/>
          <w:szCs w:val="40"/>
          <w:lang w:val="fr-CA"/>
        </w:rPr>
      </w:pPr>
    </w:p>
    <w:p w14:paraId="730E3D19" w14:textId="4F003622" w:rsidR="00F61B2D" w:rsidRDefault="00F61B2D" w:rsidP="00DC64CB">
      <w:pPr>
        <w:spacing w:after="0"/>
        <w:jc w:val="both"/>
        <w:rPr>
          <w:sz w:val="40"/>
          <w:szCs w:val="40"/>
          <w:lang w:val="fr-CA"/>
        </w:rPr>
      </w:pPr>
    </w:p>
    <w:p w14:paraId="5629A1DF" w14:textId="77777777" w:rsidR="00B84AD2" w:rsidRDefault="00B84AD2" w:rsidP="00DC64CB">
      <w:pPr>
        <w:spacing w:after="0"/>
        <w:jc w:val="both"/>
        <w:rPr>
          <w:sz w:val="40"/>
          <w:szCs w:val="40"/>
          <w:lang w:val="fr-CA"/>
        </w:rPr>
      </w:pPr>
    </w:p>
    <w:p w14:paraId="4850CF2E" w14:textId="73FB23D3" w:rsidR="00F61B2D" w:rsidRDefault="00F61B2D" w:rsidP="00DC64CB">
      <w:pPr>
        <w:spacing w:after="0"/>
        <w:jc w:val="both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ab/>
      </w:r>
    </w:p>
    <w:p w14:paraId="44069DAA" w14:textId="44928AC6" w:rsidR="003F70DF" w:rsidRDefault="003F70DF" w:rsidP="00BF08C1">
      <w:pPr>
        <w:spacing w:after="0"/>
        <w:ind w:left="2880" w:hanging="2880"/>
        <w:jc w:val="both"/>
        <w:rPr>
          <w:b/>
          <w:bCs/>
          <w:sz w:val="50"/>
          <w:szCs w:val="50"/>
          <w:u w:val="single"/>
          <w:lang w:val="fr-CA"/>
        </w:rPr>
      </w:pPr>
      <w:r w:rsidRPr="00D52F37">
        <w:rPr>
          <w:noProof/>
        </w:rPr>
        <w:drawing>
          <wp:inline distT="0" distB="0" distL="0" distR="0" wp14:anchorId="363CF6C8" wp14:editId="5BD421CF">
            <wp:extent cx="1375126" cy="619125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9430" cy="6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fr-CA"/>
        </w:rPr>
        <w:tab/>
      </w:r>
      <w:r>
        <w:rPr>
          <w:b/>
          <w:bCs/>
          <w:sz w:val="50"/>
          <w:szCs w:val="50"/>
          <w:u w:val="single"/>
          <w:lang w:val="fr-CA"/>
        </w:rPr>
        <w:t>PROJETS</w:t>
      </w:r>
      <w:r w:rsidR="00BF08C1">
        <w:rPr>
          <w:b/>
          <w:bCs/>
          <w:sz w:val="50"/>
          <w:szCs w:val="50"/>
          <w:u w:val="single"/>
          <w:lang w:val="fr-CA"/>
        </w:rPr>
        <w:t xml:space="preserve"> COMPL</w:t>
      </w:r>
      <w:r w:rsidR="00DC62F9">
        <w:rPr>
          <w:b/>
          <w:bCs/>
          <w:sz w:val="50"/>
          <w:szCs w:val="50"/>
          <w:u w:val="single"/>
          <w:lang w:val="fr-CA"/>
        </w:rPr>
        <w:t>È</w:t>
      </w:r>
      <w:r w:rsidR="00BF08C1">
        <w:rPr>
          <w:b/>
          <w:bCs/>
          <w:sz w:val="50"/>
          <w:szCs w:val="50"/>
          <w:u w:val="single"/>
          <w:lang w:val="fr-CA"/>
        </w:rPr>
        <w:t>TES/ A COMPL</w:t>
      </w:r>
      <w:r w:rsidR="00DC62F9">
        <w:rPr>
          <w:b/>
          <w:bCs/>
          <w:sz w:val="50"/>
          <w:szCs w:val="50"/>
          <w:u w:val="single"/>
          <w:lang w:val="fr-CA"/>
        </w:rPr>
        <w:t>É</w:t>
      </w:r>
      <w:r w:rsidR="00BF08C1">
        <w:rPr>
          <w:b/>
          <w:bCs/>
          <w:sz w:val="50"/>
          <w:szCs w:val="50"/>
          <w:u w:val="single"/>
          <w:lang w:val="fr-CA"/>
        </w:rPr>
        <w:t>TER DURANT LE     TERME DU CONSEIL D’ADMINISTRATION</w:t>
      </w:r>
      <w:r>
        <w:rPr>
          <w:b/>
          <w:bCs/>
          <w:sz w:val="50"/>
          <w:szCs w:val="50"/>
          <w:u w:val="single"/>
          <w:lang w:val="fr-CA"/>
        </w:rPr>
        <w:t xml:space="preserve"> </w:t>
      </w:r>
    </w:p>
    <w:p w14:paraId="71163905" w14:textId="7C965638" w:rsidR="00BF08C1" w:rsidRDefault="00BF08C1" w:rsidP="003F70DF">
      <w:pPr>
        <w:spacing w:after="0"/>
        <w:jc w:val="both"/>
        <w:rPr>
          <w:b/>
          <w:bCs/>
          <w:sz w:val="50"/>
          <w:szCs w:val="50"/>
          <w:u w:val="single"/>
          <w:lang w:val="fr-CA"/>
        </w:rPr>
      </w:pPr>
    </w:p>
    <w:p w14:paraId="456B8003" w14:textId="13DFA75C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M</w:t>
      </w:r>
      <w:r w:rsidR="00DC62F9">
        <w:rPr>
          <w:sz w:val="40"/>
          <w:szCs w:val="40"/>
          <w:lang w:val="fr-CA"/>
        </w:rPr>
        <w:t xml:space="preserve">ettre site web </w:t>
      </w:r>
      <w:r w:rsidR="00066D5F">
        <w:rPr>
          <w:sz w:val="40"/>
          <w:szCs w:val="40"/>
          <w:lang w:val="fr-CA"/>
        </w:rPr>
        <w:t>à</w:t>
      </w:r>
      <w:r w:rsidR="00DC62F9">
        <w:rPr>
          <w:sz w:val="40"/>
          <w:szCs w:val="40"/>
          <w:lang w:val="fr-CA"/>
        </w:rPr>
        <w:t xml:space="preserve"> jour pour rencontrer les normes d’accessibilit</w:t>
      </w:r>
      <w:r w:rsidR="00066D5F">
        <w:rPr>
          <w:sz w:val="40"/>
          <w:szCs w:val="40"/>
          <w:lang w:val="fr-CA"/>
        </w:rPr>
        <w:t>é</w:t>
      </w:r>
      <w:r w:rsidR="00DC62F9">
        <w:rPr>
          <w:sz w:val="40"/>
          <w:szCs w:val="40"/>
          <w:lang w:val="fr-CA"/>
        </w:rPr>
        <w:t xml:space="preserve"> 2024</w:t>
      </w:r>
    </w:p>
    <w:p w14:paraId="481ADC4A" w14:textId="48172A2C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D</w:t>
      </w:r>
      <w:r w:rsidR="00066D5F">
        <w:rPr>
          <w:sz w:val="40"/>
          <w:szCs w:val="40"/>
          <w:lang w:val="fr-CA"/>
        </w:rPr>
        <w:t>émé</w:t>
      </w:r>
      <w:r w:rsidR="00841EF7">
        <w:rPr>
          <w:sz w:val="40"/>
          <w:szCs w:val="40"/>
          <w:lang w:val="fr-CA"/>
        </w:rPr>
        <w:t>nagement de la r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ception</w:t>
      </w:r>
    </w:p>
    <w:p w14:paraId="4981DD9F" w14:textId="26C3A55C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R</w:t>
      </w:r>
      <w:r w:rsidR="00841EF7">
        <w:rPr>
          <w:sz w:val="40"/>
          <w:szCs w:val="40"/>
          <w:lang w:val="fr-CA"/>
        </w:rPr>
        <w:t xml:space="preserve">efaire la signalisation de nos </w:t>
      </w:r>
      <w:r w:rsidR="00066D5F">
        <w:rPr>
          <w:sz w:val="40"/>
          <w:szCs w:val="40"/>
          <w:lang w:val="fr-CA"/>
        </w:rPr>
        <w:t>ha</w:t>
      </w:r>
      <w:r w:rsidR="00841EF7">
        <w:rPr>
          <w:sz w:val="40"/>
          <w:szCs w:val="40"/>
          <w:lang w:val="fr-CA"/>
        </w:rPr>
        <w:t>les</w:t>
      </w:r>
    </w:p>
    <w:p w14:paraId="161FF554" w14:textId="60C99994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F</w:t>
      </w:r>
      <w:r w:rsidR="00841EF7">
        <w:rPr>
          <w:sz w:val="40"/>
          <w:szCs w:val="40"/>
          <w:lang w:val="fr-CA"/>
        </w:rPr>
        <w:t>ormation crois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e (Mandarin et autres)</w:t>
      </w:r>
    </w:p>
    <w:p w14:paraId="631365D0" w14:textId="60A07FD3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D</w:t>
      </w:r>
      <w:r w:rsidR="00841EF7">
        <w:rPr>
          <w:sz w:val="40"/>
          <w:szCs w:val="40"/>
          <w:lang w:val="fr-CA"/>
        </w:rPr>
        <w:t xml:space="preserve">ocuments partages sur </w:t>
      </w:r>
      <w:proofErr w:type="spellStart"/>
      <w:r w:rsidR="00841EF7">
        <w:rPr>
          <w:sz w:val="40"/>
          <w:szCs w:val="40"/>
          <w:lang w:val="fr-CA"/>
        </w:rPr>
        <w:t>Icloud</w:t>
      </w:r>
      <w:proofErr w:type="spellEnd"/>
      <w:r w:rsidR="00841EF7">
        <w:rPr>
          <w:sz w:val="40"/>
          <w:szCs w:val="40"/>
          <w:lang w:val="fr-CA"/>
        </w:rPr>
        <w:t xml:space="preserve"> (tous y ont acc</w:t>
      </w:r>
      <w:r w:rsidR="00066D5F">
        <w:rPr>
          <w:sz w:val="40"/>
          <w:szCs w:val="40"/>
          <w:lang w:val="fr-CA"/>
        </w:rPr>
        <w:t>è</w:t>
      </w:r>
      <w:r w:rsidR="00841EF7">
        <w:rPr>
          <w:sz w:val="40"/>
          <w:szCs w:val="40"/>
          <w:lang w:val="fr-CA"/>
        </w:rPr>
        <w:t>s)</w:t>
      </w:r>
    </w:p>
    <w:p w14:paraId="7A35D5A5" w14:textId="1A32F02E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lastRenderedPageBreak/>
        <w:t>*</w:t>
      </w:r>
      <w:r w:rsidRPr="00BF08C1">
        <w:rPr>
          <w:sz w:val="40"/>
          <w:szCs w:val="40"/>
          <w:lang w:val="fr-CA"/>
        </w:rPr>
        <w:t>A</w:t>
      </w:r>
      <w:r w:rsidR="00841EF7">
        <w:rPr>
          <w:sz w:val="40"/>
          <w:szCs w:val="40"/>
          <w:lang w:val="fr-CA"/>
        </w:rPr>
        <w:t>chats de nouveaux meubles</w:t>
      </w:r>
    </w:p>
    <w:p w14:paraId="7E520928" w14:textId="4E837F38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A</w:t>
      </w:r>
      <w:r w:rsidR="00841EF7">
        <w:rPr>
          <w:sz w:val="40"/>
          <w:szCs w:val="40"/>
          <w:lang w:val="fr-CA"/>
        </w:rPr>
        <w:t>chats de nouveaux ordinateurs</w:t>
      </w:r>
    </w:p>
    <w:p w14:paraId="2C364B3A" w14:textId="333F6708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P</w:t>
      </w:r>
      <w:r w:rsidR="00841EF7">
        <w:rPr>
          <w:sz w:val="40"/>
          <w:szCs w:val="40"/>
          <w:lang w:val="fr-CA"/>
        </w:rPr>
        <w:t>ublicit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 xml:space="preserve"> radio</w:t>
      </w:r>
    </w:p>
    <w:p w14:paraId="39F0C81D" w14:textId="655B200C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D</w:t>
      </w:r>
      <w:r w:rsidR="00841EF7">
        <w:rPr>
          <w:sz w:val="40"/>
          <w:szCs w:val="40"/>
          <w:lang w:val="fr-CA"/>
        </w:rPr>
        <w:t>istribution de signets (publicit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)</w:t>
      </w:r>
    </w:p>
    <w:p w14:paraId="6539C46B" w14:textId="7B6CA3A2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C</w:t>
      </w:r>
      <w:r w:rsidR="00841EF7">
        <w:rPr>
          <w:sz w:val="40"/>
          <w:szCs w:val="40"/>
          <w:lang w:val="fr-CA"/>
        </w:rPr>
        <w:t>r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ation d’un « </w:t>
      </w:r>
      <w:proofErr w:type="spellStart"/>
      <w:r w:rsidR="00841EF7">
        <w:rPr>
          <w:sz w:val="40"/>
          <w:szCs w:val="40"/>
          <w:lang w:val="fr-CA"/>
        </w:rPr>
        <w:t>branding</w:t>
      </w:r>
      <w:proofErr w:type="spellEnd"/>
      <w:r w:rsidR="00841EF7">
        <w:rPr>
          <w:sz w:val="40"/>
          <w:szCs w:val="40"/>
          <w:lang w:val="fr-CA"/>
        </w:rPr>
        <w:t> » qui est la plume et le livre identifiant la biblioth</w:t>
      </w:r>
      <w:r w:rsidR="00066D5F">
        <w:rPr>
          <w:sz w:val="40"/>
          <w:szCs w:val="40"/>
          <w:lang w:val="fr-CA"/>
        </w:rPr>
        <w:t>è</w:t>
      </w:r>
      <w:r w:rsidR="00841EF7">
        <w:rPr>
          <w:sz w:val="40"/>
          <w:szCs w:val="40"/>
          <w:lang w:val="fr-CA"/>
        </w:rPr>
        <w:t>que</w:t>
      </w:r>
    </w:p>
    <w:p w14:paraId="74312C70" w14:textId="5D9FB823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A</w:t>
      </w:r>
      <w:r w:rsidR="00841EF7">
        <w:rPr>
          <w:sz w:val="40"/>
          <w:szCs w:val="40"/>
          <w:lang w:val="fr-CA"/>
        </w:rPr>
        <w:t>chat de plusieurs nouveaut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s</w:t>
      </w:r>
      <w:r w:rsidRPr="00BF08C1">
        <w:rPr>
          <w:sz w:val="40"/>
          <w:szCs w:val="40"/>
          <w:lang w:val="fr-CA"/>
        </w:rPr>
        <w:t xml:space="preserve"> (plusieurs en français)</w:t>
      </w:r>
    </w:p>
    <w:p w14:paraId="39B1B411" w14:textId="56F9F872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B</w:t>
      </w:r>
      <w:r w:rsidR="00841EF7">
        <w:rPr>
          <w:sz w:val="40"/>
          <w:szCs w:val="40"/>
          <w:lang w:val="fr-CA"/>
        </w:rPr>
        <w:t>anc d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coratif avec texte</w:t>
      </w:r>
    </w:p>
    <w:p w14:paraId="7155B7F4" w14:textId="3BAFEA4E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T</w:t>
      </w:r>
      <w:r w:rsidR="00841EF7">
        <w:rPr>
          <w:sz w:val="40"/>
          <w:szCs w:val="40"/>
          <w:lang w:val="fr-CA"/>
        </w:rPr>
        <w:t>irage</w:t>
      </w:r>
      <w:r w:rsidRPr="00BF08C1">
        <w:rPr>
          <w:sz w:val="40"/>
          <w:szCs w:val="40"/>
          <w:lang w:val="fr-CA"/>
        </w:rPr>
        <w:t xml:space="preserve"> (</w:t>
      </w:r>
      <w:r w:rsidR="00841EF7">
        <w:rPr>
          <w:sz w:val="40"/>
          <w:szCs w:val="40"/>
          <w:lang w:val="fr-CA"/>
        </w:rPr>
        <w:t>concours li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 xml:space="preserve"> </w:t>
      </w:r>
      <w:r w:rsidR="00066D5F">
        <w:rPr>
          <w:sz w:val="40"/>
          <w:szCs w:val="40"/>
          <w:lang w:val="fr-CA"/>
        </w:rPr>
        <w:t>à</w:t>
      </w:r>
      <w:r w:rsidR="00841EF7">
        <w:rPr>
          <w:sz w:val="40"/>
          <w:szCs w:val="40"/>
          <w:lang w:val="fr-CA"/>
        </w:rPr>
        <w:t xml:space="preserve"> la semaine de l’histoire</w:t>
      </w:r>
      <w:r w:rsidRPr="00BF08C1">
        <w:rPr>
          <w:sz w:val="40"/>
          <w:szCs w:val="40"/>
          <w:lang w:val="fr-CA"/>
        </w:rPr>
        <w:t>)</w:t>
      </w:r>
    </w:p>
    <w:p w14:paraId="007F0C4C" w14:textId="5BFF2EF9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R</w:t>
      </w:r>
      <w:r w:rsidR="00841EF7">
        <w:rPr>
          <w:sz w:val="40"/>
          <w:szCs w:val="40"/>
          <w:lang w:val="fr-CA"/>
        </w:rPr>
        <w:t>etour de l’exposition d’œuvres d’art</w:t>
      </w:r>
    </w:p>
    <w:p w14:paraId="25076E71" w14:textId="3B1C71E9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S</w:t>
      </w:r>
      <w:r w:rsidR="00841EF7">
        <w:rPr>
          <w:sz w:val="40"/>
          <w:szCs w:val="40"/>
          <w:lang w:val="fr-CA"/>
        </w:rPr>
        <w:t xml:space="preserve">acs et plumes avec nouveau </w:t>
      </w:r>
      <w:proofErr w:type="spellStart"/>
      <w:r w:rsidR="00841EF7">
        <w:rPr>
          <w:sz w:val="40"/>
          <w:szCs w:val="40"/>
          <w:lang w:val="fr-CA"/>
        </w:rPr>
        <w:t>branding</w:t>
      </w:r>
      <w:proofErr w:type="spellEnd"/>
    </w:p>
    <w:p w14:paraId="2924ACAF" w14:textId="3ACBE4FC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AC3301" w:rsidRPr="00BF08C1">
        <w:rPr>
          <w:sz w:val="40"/>
          <w:szCs w:val="40"/>
          <w:lang w:val="fr-CA"/>
        </w:rPr>
        <w:t>R</w:t>
      </w:r>
      <w:r w:rsidR="00AC3301">
        <w:rPr>
          <w:sz w:val="40"/>
          <w:szCs w:val="40"/>
          <w:lang w:val="fr-CA"/>
        </w:rPr>
        <w:t>évision</w:t>
      </w:r>
      <w:r w:rsidR="00841EF7">
        <w:rPr>
          <w:sz w:val="40"/>
          <w:szCs w:val="40"/>
          <w:lang w:val="fr-CA"/>
        </w:rPr>
        <w:t xml:space="preserve"> compl</w:t>
      </w:r>
      <w:r w:rsidR="00066D5F">
        <w:rPr>
          <w:sz w:val="40"/>
          <w:szCs w:val="40"/>
          <w:lang w:val="fr-CA"/>
        </w:rPr>
        <w:t>è</w:t>
      </w:r>
      <w:r w:rsidR="00841EF7">
        <w:rPr>
          <w:sz w:val="40"/>
          <w:szCs w:val="40"/>
          <w:lang w:val="fr-CA"/>
        </w:rPr>
        <w:t>te des politiques et proc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dures</w:t>
      </w:r>
    </w:p>
    <w:p w14:paraId="7F018D6D" w14:textId="67A88B0E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C</w:t>
      </w:r>
      <w:r w:rsidR="00841EF7">
        <w:rPr>
          <w:sz w:val="40"/>
          <w:szCs w:val="40"/>
          <w:lang w:val="fr-CA"/>
        </w:rPr>
        <w:t>har all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gorique pour promotions</w:t>
      </w:r>
    </w:p>
    <w:p w14:paraId="799B7A9B" w14:textId="44920D1E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Pr="00BF08C1">
        <w:rPr>
          <w:sz w:val="40"/>
          <w:szCs w:val="40"/>
          <w:lang w:val="fr-CA"/>
        </w:rPr>
        <w:t>R</w:t>
      </w:r>
      <w:r w:rsidR="00841EF7">
        <w:rPr>
          <w:sz w:val="40"/>
          <w:szCs w:val="40"/>
          <w:lang w:val="fr-CA"/>
        </w:rPr>
        <w:t>efaire l’affiche sur la b</w:t>
      </w:r>
      <w:r w:rsidR="00066D5F">
        <w:rPr>
          <w:sz w:val="40"/>
          <w:szCs w:val="40"/>
          <w:lang w:val="fr-CA"/>
        </w:rPr>
        <w:t>â</w:t>
      </w:r>
      <w:r w:rsidR="00841EF7">
        <w:rPr>
          <w:sz w:val="40"/>
          <w:szCs w:val="40"/>
          <w:lang w:val="fr-CA"/>
        </w:rPr>
        <w:t>tisse</w:t>
      </w:r>
    </w:p>
    <w:p w14:paraId="5CBB7309" w14:textId="37D84714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841EF7">
        <w:rPr>
          <w:sz w:val="40"/>
          <w:szCs w:val="40"/>
          <w:lang w:val="fr-CA"/>
        </w:rPr>
        <w:t>Cr</w:t>
      </w:r>
      <w:r w:rsidR="00066D5F">
        <w:rPr>
          <w:sz w:val="40"/>
          <w:szCs w:val="40"/>
          <w:lang w:val="fr-CA"/>
        </w:rPr>
        <w:t>é</w:t>
      </w:r>
      <w:r w:rsidR="00841EF7">
        <w:rPr>
          <w:sz w:val="40"/>
          <w:szCs w:val="40"/>
          <w:lang w:val="fr-CA"/>
        </w:rPr>
        <w:t>ation de la biblioth</w:t>
      </w:r>
      <w:r w:rsidR="00066D5F">
        <w:rPr>
          <w:sz w:val="40"/>
          <w:szCs w:val="40"/>
          <w:lang w:val="fr-CA"/>
        </w:rPr>
        <w:t>è</w:t>
      </w:r>
      <w:r w:rsidR="00841EF7">
        <w:rPr>
          <w:sz w:val="40"/>
          <w:szCs w:val="40"/>
          <w:lang w:val="fr-CA"/>
        </w:rPr>
        <w:t>que de rue pour enfants</w:t>
      </w:r>
    </w:p>
    <w:p w14:paraId="1E38FB4F" w14:textId="337A7B78" w:rsidR="00BF08C1" w:rsidRPr="00BF08C1" w:rsidRDefault="00BF08C1" w:rsidP="00BF08C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841EF7">
        <w:rPr>
          <w:sz w:val="40"/>
          <w:szCs w:val="40"/>
          <w:lang w:val="fr-CA"/>
        </w:rPr>
        <w:t>Réorganiser le coin enfants, tablettes plus basses</w:t>
      </w:r>
      <w:r w:rsidR="00B253A0">
        <w:rPr>
          <w:sz w:val="40"/>
          <w:szCs w:val="40"/>
          <w:lang w:val="fr-CA"/>
        </w:rPr>
        <w:t xml:space="preserve"> pour accessibilit</w:t>
      </w:r>
      <w:r w:rsidR="00066D5F">
        <w:rPr>
          <w:sz w:val="40"/>
          <w:szCs w:val="40"/>
          <w:lang w:val="fr-CA"/>
        </w:rPr>
        <w:t>é</w:t>
      </w:r>
      <w:r w:rsidR="00B253A0">
        <w:rPr>
          <w:sz w:val="40"/>
          <w:szCs w:val="40"/>
          <w:lang w:val="fr-CA"/>
        </w:rPr>
        <w:t>…</w:t>
      </w:r>
    </w:p>
    <w:p w14:paraId="0B0DD3C7" w14:textId="637D324B" w:rsidR="00BF08C1" w:rsidRDefault="001E4E41" w:rsidP="001E4E41">
      <w:pPr>
        <w:spacing w:after="0"/>
        <w:ind w:left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B253A0">
        <w:rPr>
          <w:sz w:val="40"/>
          <w:szCs w:val="40"/>
          <w:lang w:val="fr-CA"/>
        </w:rPr>
        <w:t>Créer une banque de donne des usagers pour aviser lorsqu’il y a des activit</w:t>
      </w:r>
      <w:r w:rsidR="00066D5F">
        <w:rPr>
          <w:sz w:val="40"/>
          <w:szCs w:val="40"/>
          <w:lang w:val="fr-CA"/>
        </w:rPr>
        <w:t>é</w:t>
      </w:r>
      <w:r w:rsidR="00B253A0">
        <w:rPr>
          <w:sz w:val="40"/>
          <w:szCs w:val="40"/>
          <w:lang w:val="fr-CA"/>
        </w:rPr>
        <w:t>s</w:t>
      </w:r>
    </w:p>
    <w:p w14:paraId="348BE248" w14:textId="3A41B7B9" w:rsidR="001E4E41" w:rsidRDefault="001E4E41" w:rsidP="001E4E41">
      <w:pPr>
        <w:spacing w:after="0"/>
        <w:ind w:left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*C</w:t>
      </w:r>
      <w:r w:rsidR="00B253A0">
        <w:rPr>
          <w:sz w:val="40"/>
          <w:szCs w:val="40"/>
          <w:lang w:val="fr-CA"/>
        </w:rPr>
        <w:t xml:space="preserve">lub de lecture </w:t>
      </w:r>
      <w:r>
        <w:rPr>
          <w:sz w:val="40"/>
          <w:szCs w:val="40"/>
          <w:lang w:val="fr-CA"/>
        </w:rPr>
        <w:t>TD</w:t>
      </w:r>
    </w:p>
    <w:p w14:paraId="74AC64F2" w14:textId="6FDF8BF5" w:rsidR="001E4E41" w:rsidRDefault="001E4E41" w:rsidP="001E4E41">
      <w:pPr>
        <w:spacing w:after="0"/>
        <w:ind w:left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B253A0">
        <w:rPr>
          <w:sz w:val="40"/>
          <w:szCs w:val="40"/>
          <w:lang w:val="fr-CA"/>
        </w:rPr>
        <w:t>Augmentation substantielle de notre vision et de ceux qui nous suivent sur notre page Facebook</w:t>
      </w:r>
    </w:p>
    <w:p w14:paraId="6E09353B" w14:textId="4E891B0C" w:rsidR="000C0049" w:rsidRPr="000C0049" w:rsidRDefault="000C0049" w:rsidP="001E4E41">
      <w:pPr>
        <w:spacing w:after="0"/>
        <w:ind w:left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lastRenderedPageBreak/>
        <w:t>*</w:t>
      </w:r>
      <w:r w:rsidRPr="000C0049">
        <w:rPr>
          <w:rFonts w:eastAsia="Times New Roman"/>
          <w:color w:val="000000"/>
          <w:sz w:val="40"/>
          <w:szCs w:val="40"/>
          <w:lang w:val="fr-CA"/>
        </w:rPr>
        <w:t xml:space="preserve">Célébration des vétérans 2021 à </w:t>
      </w:r>
      <w:proofErr w:type="spellStart"/>
      <w:r w:rsidRPr="000C0049">
        <w:rPr>
          <w:rFonts w:eastAsia="Times New Roman"/>
          <w:color w:val="000000"/>
          <w:sz w:val="40"/>
          <w:szCs w:val="40"/>
          <w:lang w:val="fr-CA"/>
        </w:rPr>
        <w:t>Casselman</w:t>
      </w:r>
      <w:proofErr w:type="spellEnd"/>
      <w:r w:rsidRPr="000C0049">
        <w:rPr>
          <w:rFonts w:eastAsia="Times New Roman"/>
          <w:color w:val="000000"/>
          <w:sz w:val="40"/>
          <w:szCs w:val="40"/>
          <w:lang w:val="fr-CA"/>
        </w:rPr>
        <w:t xml:space="preserve"> alors que nous avons fourni des renseignements aux organisateurs pour l'obtention de littérature liée à cette activité</w:t>
      </w:r>
    </w:p>
    <w:p w14:paraId="2C82371C" w14:textId="579614C9" w:rsidR="00BF08C1" w:rsidRPr="00BF08C1" w:rsidRDefault="001E4E41" w:rsidP="001E4E4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BF08C1" w:rsidRPr="00BF08C1">
        <w:rPr>
          <w:sz w:val="40"/>
          <w:szCs w:val="40"/>
          <w:lang w:val="fr-CA"/>
        </w:rPr>
        <w:t>C</w:t>
      </w:r>
      <w:r w:rsidR="00B253A0">
        <w:rPr>
          <w:sz w:val="40"/>
          <w:szCs w:val="40"/>
          <w:lang w:val="fr-CA"/>
        </w:rPr>
        <w:t>onstruction d’un pavillon pour</w:t>
      </w:r>
      <w:r w:rsidR="00BF08C1" w:rsidRPr="00BF08C1">
        <w:rPr>
          <w:sz w:val="40"/>
          <w:szCs w:val="40"/>
          <w:lang w:val="fr-CA"/>
        </w:rPr>
        <w:t xml:space="preserve"> 2022</w:t>
      </w:r>
    </w:p>
    <w:p w14:paraId="1A890165" w14:textId="60A16CF4" w:rsidR="00BF08C1" w:rsidRPr="00BF08C1" w:rsidRDefault="001E4E41" w:rsidP="001E4E4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BF08C1" w:rsidRPr="00BF08C1">
        <w:rPr>
          <w:sz w:val="40"/>
          <w:szCs w:val="40"/>
          <w:lang w:val="fr-CA"/>
        </w:rPr>
        <w:t>R</w:t>
      </w:r>
      <w:r w:rsidR="00B253A0">
        <w:rPr>
          <w:sz w:val="40"/>
          <w:szCs w:val="40"/>
          <w:lang w:val="fr-CA"/>
        </w:rPr>
        <w:t xml:space="preserve">efaire la muraille </w:t>
      </w:r>
      <w:proofErr w:type="spellStart"/>
      <w:r w:rsidR="00B253A0">
        <w:rPr>
          <w:sz w:val="40"/>
          <w:szCs w:val="40"/>
          <w:lang w:val="fr-CA"/>
        </w:rPr>
        <w:t>a</w:t>
      </w:r>
      <w:proofErr w:type="spellEnd"/>
      <w:r w:rsidR="00B253A0">
        <w:rPr>
          <w:sz w:val="40"/>
          <w:szCs w:val="40"/>
          <w:lang w:val="fr-CA"/>
        </w:rPr>
        <w:t xml:space="preserve"> l’arri</w:t>
      </w:r>
      <w:r w:rsidR="00066D5F">
        <w:rPr>
          <w:sz w:val="40"/>
          <w:szCs w:val="40"/>
          <w:lang w:val="fr-CA"/>
        </w:rPr>
        <w:t>è</w:t>
      </w:r>
      <w:r w:rsidR="00B253A0">
        <w:rPr>
          <w:sz w:val="40"/>
          <w:szCs w:val="40"/>
          <w:lang w:val="fr-CA"/>
        </w:rPr>
        <w:t>re de la biblioth</w:t>
      </w:r>
      <w:r w:rsidR="00066D5F">
        <w:rPr>
          <w:sz w:val="40"/>
          <w:szCs w:val="40"/>
          <w:lang w:val="fr-CA"/>
        </w:rPr>
        <w:t>è</w:t>
      </w:r>
      <w:r w:rsidR="00B253A0">
        <w:rPr>
          <w:sz w:val="40"/>
          <w:szCs w:val="40"/>
          <w:lang w:val="fr-CA"/>
        </w:rPr>
        <w:t>que pour</w:t>
      </w:r>
      <w:r w:rsidR="00BF08C1" w:rsidRPr="00BF08C1">
        <w:rPr>
          <w:sz w:val="40"/>
          <w:szCs w:val="40"/>
          <w:lang w:val="fr-CA"/>
        </w:rPr>
        <w:t xml:space="preserve"> 2022</w:t>
      </w:r>
    </w:p>
    <w:p w14:paraId="15073977" w14:textId="74BDE685" w:rsidR="00BF08C1" w:rsidRPr="00BF08C1" w:rsidRDefault="001E4E41" w:rsidP="001E4E41">
      <w:pPr>
        <w:spacing w:after="0"/>
        <w:ind w:firstLine="720"/>
        <w:rPr>
          <w:sz w:val="40"/>
          <w:szCs w:val="40"/>
          <w:lang w:val="fr-CA"/>
        </w:rPr>
      </w:pPr>
      <w:r>
        <w:rPr>
          <w:sz w:val="40"/>
          <w:szCs w:val="40"/>
          <w:lang w:val="fr-CA"/>
        </w:rPr>
        <w:t>*</w:t>
      </w:r>
      <w:r w:rsidR="00BF08C1" w:rsidRPr="00BF08C1">
        <w:rPr>
          <w:sz w:val="40"/>
          <w:szCs w:val="40"/>
          <w:lang w:val="fr-CA"/>
        </w:rPr>
        <w:t>C</w:t>
      </w:r>
      <w:r w:rsidR="00B253A0">
        <w:rPr>
          <w:sz w:val="40"/>
          <w:szCs w:val="40"/>
          <w:lang w:val="fr-CA"/>
        </w:rPr>
        <w:t>r</w:t>
      </w:r>
      <w:r w:rsidR="00066D5F">
        <w:rPr>
          <w:sz w:val="40"/>
          <w:szCs w:val="40"/>
          <w:lang w:val="fr-CA"/>
        </w:rPr>
        <w:t>é</w:t>
      </w:r>
      <w:r w:rsidR="00B253A0">
        <w:rPr>
          <w:sz w:val="40"/>
          <w:szCs w:val="40"/>
          <w:lang w:val="fr-CA"/>
        </w:rPr>
        <w:t>ation d’une joujout</w:t>
      </w:r>
      <w:r w:rsidR="00066D5F">
        <w:rPr>
          <w:sz w:val="40"/>
          <w:szCs w:val="40"/>
          <w:lang w:val="fr-CA"/>
        </w:rPr>
        <w:t>hèque</w:t>
      </w:r>
    </w:p>
    <w:p w14:paraId="51343F6E" w14:textId="77777777" w:rsidR="00BF08C1" w:rsidRPr="00BF08C1" w:rsidRDefault="00BF08C1" w:rsidP="00BF08C1">
      <w:pPr>
        <w:spacing w:after="0"/>
        <w:rPr>
          <w:sz w:val="40"/>
          <w:szCs w:val="40"/>
          <w:lang w:val="fr-CA"/>
        </w:rPr>
      </w:pPr>
    </w:p>
    <w:p w14:paraId="5C723773" w14:textId="77777777" w:rsidR="00BF08C1" w:rsidRPr="00BF08C1" w:rsidRDefault="00BF08C1" w:rsidP="00BF08C1">
      <w:pPr>
        <w:spacing w:after="0"/>
        <w:rPr>
          <w:sz w:val="40"/>
          <w:szCs w:val="40"/>
          <w:lang w:val="fr-CA"/>
        </w:rPr>
      </w:pPr>
    </w:p>
    <w:p w14:paraId="2E76A7A5" w14:textId="77777777" w:rsidR="00BF08C1" w:rsidRPr="00BF08C1" w:rsidRDefault="00BF08C1" w:rsidP="00BF08C1">
      <w:pPr>
        <w:spacing w:after="0"/>
        <w:jc w:val="both"/>
        <w:rPr>
          <w:sz w:val="40"/>
          <w:szCs w:val="40"/>
          <w:lang w:val="fr-CA"/>
        </w:rPr>
      </w:pPr>
    </w:p>
    <w:p w14:paraId="4CDB5AA6" w14:textId="77777777" w:rsidR="003F70DF" w:rsidRPr="00BF08C1" w:rsidRDefault="003F70DF" w:rsidP="00BF08C1">
      <w:pPr>
        <w:spacing w:after="0"/>
        <w:jc w:val="both"/>
        <w:rPr>
          <w:sz w:val="40"/>
          <w:szCs w:val="40"/>
          <w:lang w:val="fr-CA"/>
        </w:rPr>
      </w:pPr>
    </w:p>
    <w:p w14:paraId="049A46B9" w14:textId="16316E9F" w:rsidR="003F70DF" w:rsidRPr="00BF08C1" w:rsidRDefault="003F70DF" w:rsidP="00BF08C1">
      <w:pPr>
        <w:spacing w:after="0"/>
        <w:jc w:val="both"/>
        <w:rPr>
          <w:sz w:val="40"/>
          <w:szCs w:val="40"/>
          <w:lang w:val="fr-CA"/>
        </w:rPr>
      </w:pPr>
    </w:p>
    <w:sectPr w:rsidR="003F70DF" w:rsidRPr="00BF08C1" w:rsidSect="00F42D0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D50C9" w14:textId="77777777" w:rsidR="001B3DE2" w:rsidRDefault="001B3DE2" w:rsidP="001B3DE2">
      <w:pPr>
        <w:spacing w:after="0" w:line="240" w:lineRule="auto"/>
      </w:pPr>
      <w:r>
        <w:separator/>
      </w:r>
    </w:p>
  </w:endnote>
  <w:endnote w:type="continuationSeparator" w:id="0">
    <w:p w14:paraId="25D7786A" w14:textId="77777777" w:rsidR="001B3DE2" w:rsidRDefault="001B3DE2" w:rsidP="001B3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DAA93" w14:textId="77777777" w:rsidR="001B3DE2" w:rsidRDefault="001B3DE2" w:rsidP="001B3DE2">
      <w:pPr>
        <w:spacing w:after="0" w:line="240" w:lineRule="auto"/>
      </w:pPr>
      <w:r>
        <w:separator/>
      </w:r>
    </w:p>
  </w:footnote>
  <w:footnote w:type="continuationSeparator" w:id="0">
    <w:p w14:paraId="00A3220D" w14:textId="77777777" w:rsidR="001B3DE2" w:rsidRDefault="001B3DE2" w:rsidP="001B3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657CA"/>
    <w:multiLevelType w:val="multilevel"/>
    <w:tmpl w:val="746C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16429"/>
    <w:multiLevelType w:val="multilevel"/>
    <w:tmpl w:val="733E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C27"/>
    <w:rsid w:val="00002CBE"/>
    <w:rsid w:val="00066D5F"/>
    <w:rsid w:val="00091093"/>
    <w:rsid w:val="000C0049"/>
    <w:rsid w:val="001964D8"/>
    <w:rsid w:val="001B3DE2"/>
    <w:rsid w:val="001E4E41"/>
    <w:rsid w:val="003F70DF"/>
    <w:rsid w:val="004B31A9"/>
    <w:rsid w:val="005D1DF6"/>
    <w:rsid w:val="00600A9C"/>
    <w:rsid w:val="00765CF7"/>
    <w:rsid w:val="007E7E68"/>
    <w:rsid w:val="00841EF7"/>
    <w:rsid w:val="00852DEB"/>
    <w:rsid w:val="00AC3301"/>
    <w:rsid w:val="00B253A0"/>
    <w:rsid w:val="00B84AD2"/>
    <w:rsid w:val="00BF08C1"/>
    <w:rsid w:val="00CF2C27"/>
    <w:rsid w:val="00D52F37"/>
    <w:rsid w:val="00DC62F9"/>
    <w:rsid w:val="00DC64CB"/>
    <w:rsid w:val="00E41B51"/>
    <w:rsid w:val="00EF05AC"/>
    <w:rsid w:val="00F42D08"/>
    <w:rsid w:val="00F61B2D"/>
    <w:rsid w:val="00FF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C06F8"/>
  <w15:chartTrackingRefBased/>
  <w15:docId w15:val="{A58E9A12-6E07-4E55-ACE9-FBE0FB7DB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3D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DE2"/>
  </w:style>
  <w:style w:type="paragraph" w:styleId="Footer">
    <w:name w:val="footer"/>
    <w:basedOn w:val="Normal"/>
    <w:link w:val="FooterChar"/>
    <w:uiPriority w:val="99"/>
    <w:unhideWhenUsed/>
    <w:rsid w:val="001B3D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DE2"/>
  </w:style>
  <w:style w:type="paragraph" w:styleId="NormalWeb">
    <w:name w:val="Normal (Web)"/>
    <w:basedOn w:val="Normal"/>
    <w:uiPriority w:val="99"/>
    <w:semiHidden/>
    <w:unhideWhenUsed/>
    <w:rsid w:val="00FF5D0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Bergeron</dc:creator>
  <cp:keywords/>
  <dc:description/>
  <cp:lastModifiedBy>Linda Bergeron</cp:lastModifiedBy>
  <cp:revision>13</cp:revision>
  <cp:lastPrinted>2022-02-07T20:35:00Z</cp:lastPrinted>
  <dcterms:created xsi:type="dcterms:W3CDTF">2022-02-07T18:08:00Z</dcterms:created>
  <dcterms:modified xsi:type="dcterms:W3CDTF">2022-02-15T20:14:00Z</dcterms:modified>
</cp:coreProperties>
</file>